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6" w:rsidRPr="00750499" w:rsidRDefault="00362636" w:rsidP="00E06EB6">
      <w:pPr>
        <w:ind w:left="4536"/>
        <w:jc w:val="both"/>
        <w:rPr>
          <w:u w:val="single"/>
          <w:lang w:val="uk-UA"/>
        </w:rPr>
      </w:pPr>
      <w:r w:rsidRPr="00750499">
        <w:rPr>
          <w:lang w:val="uk-UA"/>
        </w:rPr>
        <w:t xml:space="preserve">Додаток № </w:t>
      </w:r>
      <w:r w:rsidR="00951CD1">
        <w:rPr>
          <w:lang w:val="uk-UA"/>
        </w:rPr>
        <w:t>30</w:t>
      </w:r>
    </w:p>
    <w:p w:rsidR="00CB7E3E" w:rsidRPr="00750499" w:rsidRDefault="00CB7E3E" w:rsidP="00E06EB6">
      <w:pPr>
        <w:ind w:left="4536"/>
        <w:jc w:val="both"/>
        <w:rPr>
          <w:lang w:val="uk-UA"/>
        </w:rPr>
      </w:pPr>
      <w:r w:rsidRPr="00750499">
        <w:rPr>
          <w:lang w:val="uk-UA"/>
        </w:rPr>
        <w:t xml:space="preserve">до рішення </w:t>
      </w:r>
      <w:r w:rsidR="00E06EB6" w:rsidRPr="00750499">
        <w:rPr>
          <w:lang w:val="uk-UA"/>
        </w:rPr>
        <w:t>№____________</w:t>
      </w:r>
      <w:r w:rsidRPr="00750499">
        <w:rPr>
          <w:lang w:val="uk-UA"/>
        </w:rPr>
        <w:t>міської ради VII скликання від</w:t>
      </w:r>
      <w:r w:rsidR="002A6E42" w:rsidRPr="00750499">
        <w:rPr>
          <w:lang w:val="uk-UA"/>
        </w:rPr>
        <w:t>___________</w:t>
      </w:r>
      <w:r w:rsidRPr="00750499">
        <w:rPr>
          <w:lang w:val="uk-UA"/>
        </w:rPr>
        <w:t>р.</w:t>
      </w:r>
    </w:p>
    <w:p w:rsidR="00362636" w:rsidRPr="00750499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750499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  <w:r w:rsidRPr="00750499">
        <w:rPr>
          <w:b/>
          <w:bCs/>
          <w:lang w:val="uk-UA"/>
        </w:rPr>
        <w:t>Міська цільова програма «Забезпечення функціонування громадських вбиралень на 20</w:t>
      </w:r>
      <w:r w:rsidR="002A6E42" w:rsidRPr="00750499">
        <w:rPr>
          <w:b/>
          <w:bCs/>
          <w:lang w:val="uk-UA"/>
        </w:rPr>
        <w:t xml:space="preserve">20 </w:t>
      </w:r>
      <w:r w:rsidRPr="00750499">
        <w:rPr>
          <w:b/>
          <w:bCs/>
          <w:lang w:val="uk-UA"/>
        </w:rPr>
        <w:t>р.»</w:t>
      </w:r>
    </w:p>
    <w:p w:rsidR="00362636" w:rsidRPr="00750499" w:rsidRDefault="00362636" w:rsidP="00362636">
      <w:pPr>
        <w:numPr>
          <w:ilvl w:val="0"/>
          <w:numId w:val="5"/>
        </w:numPr>
        <w:tabs>
          <w:tab w:val="left" w:pos="993"/>
        </w:tabs>
        <w:ind w:left="709" w:right="84" w:hanging="1"/>
        <w:contextualSpacing/>
        <w:jc w:val="both"/>
        <w:outlineLvl w:val="0"/>
        <w:rPr>
          <w:b/>
          <w:bCs/>
          <w:lang w:val="uk-UA"/>
        </w:rPr>
      </w:pPr>
      <w:r w:rsidRPr="00750499">
        <w:rPr>
          <w:b/>
          <w:bCs/>
          <w:lang w:val="uk-UA"/>
        </w:rPr>
        <w:t>Паспорт міської цільової програми «Забезпечення функціонування громадських вбиралень на 20</w:t>
      </w:r>
      <w:r w:rsidR="002A6E42" w:rsidRPr="00750499">
        <w:rPr>
          <w:b/>
          <w:bCs/>
          <w:lang w:val="uk-UA"/>
        </w:rPr>
        <w:t xml:space="preserve">20 </w:t>
      </w:r>
      <w:r w:rsidRPr="00750499">
        <w:rPr>
          <w:b/>
          <w:bCs/>
          <w:lang w:val="uk-UA"/>
        </w:rPr>
        <w:t>р.»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2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</w:tcPr>
          <w:p w:rsidR="00362636" w:rsidRPr="00750499" w:rsidRDefault="00362636" w:rsidP="002A6E42">
            <w:pPr>
              <w:rPr>
                <w:lang w:val="uk-UA"/>
              </w:rPr>
            </w:pPr>
            <w:r w:rsidRPr="00750499">
              <w:rPr>
                <w:lang w:val="uk-UA"/>
              </w:rPr>
              <w:t xml:space="preserve">Закони України </w:t>
            </w:r>
            <w:r w:rsidR="002A6E42" w:rsidRPr="00750499">
              <w:rPr>
                <w:lang w:val="uk-UA"/>
              </w:rPr>
              <w:t>«</w:t>
            </w:r>
            <w:r w:rsidRPr="00750499">
              <w:rPr>
                <w:lang w:val="uk-UA"/>
              </w:rPr>
              <w:t>Про місцеве самоврядування в Україні</w:t>
            </w:r>
            <w:r w:rsidR="002A6E42" w:rsidRPr="00750499">
              <w:rPr>
                <w:lang w:val="uk-UA"/>
              </w:rPr>
              <w:t>»</w:t>
            </w:r>
            <w:r w:rsidRPr="00750499">
              <w:rPr>
                <w:lang w:val="uk-UA"/>
              </w:rPr>
              <w:t>, «Про благоустрій населених пунктів»</w:t>
            </w:r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3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 xml:space="preserve">Управління житлово-комунального господарства та будівництва Ніжинської міської ради </w:t>
            </w:r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4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proofErr w:type="spellStart"/>
            <w:r w:rsidRPr="00750499">
              <w:rPr>
                <w:lang w:val="uk-UA"/>
              </w:rPr>
              <w:t>Співрозробники</w:t>
            </w:r>
            <w:proofErr w:type="spellEnd"/>
            <w:r w:rsidRPr="00750499">
              <w:rPr>
                <w:lang w:val="uk-UA"/>
              </w:rPr>
              <w:t xml:space="preserve"> Програми</w:t>
            </w:r>
          </w:p>
        </w:tc>
        <w:tc>
          <w:tcPr>
            <w:tcW w:w="4901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КП «ВУКГ»</w:t>
            </w:r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5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Замовник (відповідальний виконавець    Програми)</w:t>
            </w:r>
          </w:p>
        </w:tc>
        <w:tc>
          <w:tcPr>
            <w:tcW w:w="4901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Управління житлово-комунального господарства та будівництва</w:t>
            </w:r>
            <w:r w:rsidR="001B12DB" w:rsidRPr="00750499">
              <w:rPr>
                <w:lang w:val="uk-UA"/>
              </w:rPr>
              <w:t xml:space="preserve"> Ніжинської міської ради</w:t>
            </w:r>
            <w:r w:rsidRPr="00750499">
              <w:rPr>
                <w:lang w:val="uk-UA"/>
              </w:rPr>
              <w:t>;</w:t>
            </w:r>
          </w:p>
          <w:p w:rsidR="00362636" w:rsidRPr="00750499" w:rsidRDefault="00362636" w:rsidP="00362636">
            <w:pPr>
              <w:rPr>
                <w:lang w:val="uk-UA"/>
              </w:rPr>
            </w:pPr>
          </w:p>
        </w:tc>
      </w:tr>
      <w:tr w:rsidR="00FA2BD2" w:rsidRPr="00750499" w:rsidTr="00DB5E50">
        <w:trPr>
          <w:trHeight w:val="1341"/>
        </w:trPr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6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</w:tcPr>
          <w:p w:rsidR="00362636" w:rsidRPr="00750499" w:rsidRDefault="00362636" w:rsidP="00362636">
            <w:pPr>
              <w:rPr>
                <w:bCs/>
                <w:lang w:val="uk-UA"/>
              </w:rPr>
            </w:pPr>
            <w:r w:rsidRPr="00750499">
              <w:rPr>
                <w:bCs/>
                <w:lang w:val="uk-UA"/>
              </w:rPr>
              <w:t>Відповідно до Закону України «Про публічні закупівлі»; підприємство, що надає послуги по утриманню та догляду за громадськими вбиральнями міста</w:t>
            </w:r>
          </w:p>
          <w:p w:rsidR="00362636" w:rsidRPr="00750499" w:rsidRDefault="00362636" w:rsidP="00362636">
            <w:pPr>
              <w:rPr>
                <w:bCs/>
                <w:lang w:val="uk-UA"/>
              </w:rPr>
            </w:pPr>
            <w:r w:rsidRPr="00750499">
              <w:rPr>
                <w:lang w:val="uk-UA"/>
              </w:rPr>
              <w:t>КП «ВУКГ»</w:t>
            </w:r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7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</w:tcPr>
          <w:p w:rsidR="00362636" w:rsidRPr="00750499" w:rsidRDefault="00362636" w:rsidP="002A6E42">
            <w:pPr>
              <w:rPr>
                <w:lang w:val="uk-UA"/>
              </w:rPr>
            </w:pPr>
            <w:r w:rsidRPr="00750499">
              <w:rPr>
                <w:lang w:val="uk-UA"/>
              </w:rPr>
              <w:t>20</w:t>
            </w:r>
            <w:r w:rsidR="002A6E42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р.</w:t>
            </w:r>
          </w:p>
        </w:tc>
      </w:tr>
      <w:tr w:rsidR="00FA2BD2" w:rsidRPr="00951CD1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8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</w:tcPr>
          <w:p w:rsidR="00362636" w:rsidRPr="00750499" w:rsidRDefault="00362636" w:rsidP="00750499">
            <w:pPr>
              <w:rPr>
                <w:lang w:val="uk-UA"/>
              </w:rPr>
            </w:pPr>
            <w:r w:rsidRPr="00750499">
              <w:rPr>
                <w:lang w:val="uk-UA"/>
              </w:rPr>
              <w:t xml:space="preserve">бюджет </w:t>
            </w:r>
            <w:r w:rsidR="00750499">
              <w:rPr>
                <w:lang w:val="uk-UA"/>
              </w:rPr>
              <w:t>Ніжинської міської об’єднаної територіальної громади</w:t>
            </w:r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9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</w:tcPr>
          <w:p w:rsidR="00362636" w:rsidRPr="00750499" w:rsidRDefault="00076A4A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222,6</w:t>
            </w:r>
            <w:r w:rsidR="00362636" w:rsidRPr="00750499">
              <w:rPr>
                <w:lang w:val="uk-UA"/>
              </w:rPr>
              <w:t xml:space="preserve">  тис. </w:t>
            </w:r>
            <w:proofErr w:type="spellStart"/>
            <w:r w:rsidR="00362636" w:rsidRPr="00750499">
              <w:rPr>
                <w:lang w:val="uk-UA"/>
              </w:rPr>
              <w:t>грн</w:t>
            </w:r>
            <w:proofErr w:type="spellEnd"/>
          </w:p>
        </w:tc>
      </w:tr>
      <w:tr w:rsidR="00FA2BD2" w:rsidRPr="00750499" w:rsidTr="00DB5E50">
        <w:tc>
          <w:tcPr>
            <w:tcW w:w="566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9.1</w:t>
            </w:r>
          </w:p>
        </w:tc>
        <w:tc>
          <w:tcPr>
            <w:tcW w:w="4103" w:type="dxa"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 xml:space="preserve">коштів </w:t>
            </w:r>
            <w:r w:rsidR="00BE2F69" w:rsidRPr="00BE2F69">
              <w:rPr>
                <w:lang w:val="uk-UA"/>
              </w:rPr>
              <w:t>бюджет</w:t>
            </w:r>
            <w:r w:rsidR="00BE2F69">
              <w:rPr>
                <w:lang w:val="uk-UA"/>
              </w:rPr>
              <w:t>у</w:t>
            </w:r>
            <w:r w:rsidR="00BE2F69" w:rsidRPr="00BE2F69">
              <w:rPr>
                <w:lang w:val="uk-UA"/>
              </w:rPr>
              <w:t xml:space="preserve"> Ніжинської міської об’єднаної територіальної громади</w:t>
            </w:r>
          </w:p>
        </w:tc>
        <w:tc>
          <w:tcPr>
            <w:tcW w:w="4901" w:type="dxa"/>
          </w:tcPr>
          <w:p w:rsidR="00362636" w:rsidRPr="00750499" w:rsidRDefault="00076A4A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222,6</w:t>
            </w:r>
            <w:r w:rsidR="00362636" w:rsidRPr="00750499">
              <w:rPr>
                <w:lang w:val="uk-UA"/>
              </w:rPr>
              <w:t xml:space="preserve">  тис.грн.</w:t>
            </w:r>
          </w:p>
        </w:tc>
      </w:tr>
    </w:tbl>
    <w:p w:rsidR="00362636" w:rsidRPr="00750499" w:rsidRDefault="00362636" w:rsidP="00362636">
      <w:pPr>
        <w:ind w:firstLine="708"/>
        <w:jc w:val="both"/>
        <w:rPr>
          <w:b/>
          <w:bCs/>
          <w:lang w:val="uk-UA"/>
        </w:rPr>
      </w:pPr>
      <w:r w:rsidRPr="00750499">
        <w:rPr>
          <w:b/>
          <w:bCs/>
          <w:lang w:val="uk-UA"/>
        </w:rPr>
        <w:t>2. Мета програми</w:t>
      </w:r>
    </w:p>
    <w:p w:rsidR="00362636" w:rsidRPr="00750499" w:rsidRDefault="00362636" w:rsidP="00362636">
      <w:pPr>
        <w:ind w:firstLine="708"/>
        <w:jc w:val="both"/>
        <w:rPr>
          <w:bCs/>
          <w:lang w:val="uk-UA"/>
        </w:rPr>
      </w:pPr>
      <w:r w:rsidRPr="00750499">
        <w:rPr>
          <w:lang w:val="uk-UA"/>
        </w:rPr>
        <w:t>Забезпечення функціонування мережі громадських вбиралень.</w:t>
      </w:r>
    </w:p>
    <w:p w:rsidR="00362636" w:rsidRPr="00750499" w:rsidRDefault="00362636" w:rsidP="00362636">
      <w:pPr>
        <w:ind w:firstLine="708"/>
        <w:jc w:val="both"/>
        <w:rPr>
          <w:bCs/>
          <w:lang w:val="uk-UA"/>
        </w:rPr>
      </w:pPr>
      <w:r w:rsidRPr="00750499">
        <w:rPr>
          <w:bCs/>
          <w:lang w:val="uk-UA"/>
        </w:rPr>
        <w:t>Усі громадські вбиральні повинні відповідати вимогам санітарно-гігієнічних, епідеміологічних і екологічних норм.</w:t>
      </w:r>
    </w:p>
    <w:p w:rsidR="00362636" w:rsidRPr="00750499" w:rsidRDefault="00362636" w:rsidP="00362636">
      <w:pPr>
        <w:ind w:firstLine="708"/>
        <w:jc w:val="both"/>
        <w:rPr>
          <w:bCs/>
          <w:lang w:val="uk-UA"/>
        </w:rPr>
      </w:pPr>
      <w:r w:rsidRPr="00750499">
        <w:rPr>
          <w:bCs/>
          <w:lang w:val="uk-UA"/>
        </w:rPr>
        <w:t xml:space="preserve">Вбиральні повинні бути оснащені сучасним устаткуванням і автоматикою, бути комфортабельними для користувачів, особливо - для </w:t>
      </w:r>
      <w:proofErr w:type="spellStart"/>
      <w:r w:rsidRPr="00750499">
        <w:rPr>
          <w:bCs/>
          <w:lang w:val="uk-UA"/>
        </w:rPr>
        <w:t>маломобільних</w:t>
      </w:r>
      <w:proofErr w:type="spellEnd"/>
      <w:r w:rsidRPr="00750499">
        <w:rPr>
          <w:bCs/>
          <w:lang w:val="uk-UA"/>
        </w:rPr>
        <w:t xml:space="preserve"> груп населення, а також відповідати вимогам </w:t>
      </w:r>
      <w:proofErr w:type="spellStart"/>
      <w:r w:rsidRPr="00750499">
        <w:rPr>
          <w:bCs/>
          <w:lang w:val="uk-UA"/>
        </w:rPr>
        <w:t>електро-</w:t>
      </w:r>
      <w:proofErr w:type="spellEnd"/>
      <w:r w:rsidRPr="00750499">
        <w:rPr>
          <w:bCs/>
          <w:lang w:val="uk-UA"/>
        </w:rPr>
        <w:t xml:space="preserve"> і пожежної безпеки. Будинки вбиралень повинні бути максимально адаптовані до естетики міського середовища.</w:t>
      </w:r>
    </w:p>
    <w:p w:rsidR="00362636" w:rsidRPr="00750499" w:rsidRDefault="00362636" w:rsidP="00362636">
      <w:pPr>
        <w:ind w:firstLine="708"/>
        <w:jc w:val="both"/>
        <w:rPr>
          <w:bCs/>
          <w:lang w:val="uk-UA"/>
        </w:rPr>
      </w:pPr>
      <w:r w:rsidRPr="00750499">
        <w:rPr>
          <w:bCs/>
          <w:lang w:val="uk-UA"/>
        </w:rPr>
        <w:t>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вбиралень, а також більш зручне, якісне обслуговування населення.</w:t>
      </w:r>
    </w:p>
    <w:p w:rsidR="00362636" w:rsidRPr="00750499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750499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  <w:r w:rsidRPr="00750499">
        <w:rPr>
          <w:b/>
          <w:bCs/>
          <w:lang w:val="uk-UA"/>
        </w:rPr>
        <w:t>3. Проблеми, на розв’язання яких спрямована програма</w:t>
      </w:r>
    </w:p>
    <w:p w:rsidR="00362636" w:rsidRPr="00750499" w:rsidRDefault="00362636" w:rsidP="00362636">
      <w:pPr>
        <w:ind w:left="360" w:right="84" w:firstLine="348"/>
        <w:jc w:val="both"/>
        <w:outlineLvl w:val="0"/>
        <w:rPr>
          <w:b/>
          <w:bCs/>
          <w:lang w:val="uk-UA"/>
        </w:rPr>
      </w:pPr>
    </w:p>
    <w:p w:rsidR="00362636" w:rsidRPr="00750499" w:rsidRDefault="00362636" w:rsidP="00FA2BD2">
      <w:pPr>
        <w:numPr>
          <w:ilvl w:val="0"/>
          <w:numId w:val="1"/>
        </w:numPr>
        <w:tabs>
          <w:tab w:val="left" w:pos="284"/>
        </w:tabs>
        <w:ind w:left="851" w:hanging="284"/>
        <w:jc w:val="both"/>
        <w:rPr>
          <w:bCs/>
          <w:lang w:val="uk-UA"/>
        </w:rPr>
      </w:pPr>
      <w:r w:rsidRPr="00750499">
        <w:rPr>
          <w:bCs/>
          <w:lang w:val="uk-UA"/>
        </w:rPr>
        <w:t>забезпечення умов комфортного і безпечного проживання в місті відповідно до сучасних вимог;</w:t>
      </w:r>
    </w:p>
    <w:p w:rsidR="00362636" w:rsidRPr="00750499" w:rsidRDefault="00362636" w:rsidP="00FA2BD2">
      <w:pPr>
        <w:numPr>
          <w:ilvl w:val="0"/>
          <w:numId w:val="1"/>
        </w:numPr>
        <w:tabs>
          <w:tab w:val="left" w:pos="284"/>
        </w:tabs>
        <w:ind w:left="851" w:hanging="284"/>
        <w:jc w:val="both"/>
        <w:rPr>
          <w:bCs/>
          <w:lang w:val="uk-UA"/>
        </w:rPr>
      </w:pPr>
      <w:r w:rsidRPr="00750499">
        <w:rPr>
          <w:bCs/>
          <w:lang w:val="uk-UA"/>
        </w:rPr>
        <w:lastRenderedPageBreak/>
        <w:t>підвищення ефективності і надійності роботи громадських вбиралень;</w:t>
      </w:r>
    </w:p>
    <w:p w:rsidR="00362636" w:rsidRPr="00750499" w:rsidRDefault="00362636" w:rsidP="00FA2BD2">
      <w:pPr>
        <w:numPr>
          <w:ilvl w:val="0"/>
          <w:numId w:val="1"/>
        </w:numPr>
        <w:tabs>
          <w:tab w:val="left" w:pos="284"/>
        </w:tabs>
        <w:ind w:left="851" w:hanging="284"/>
        <w:jc w:val="both"/>
        <w:rPr>
          <w:bCs/>
          <w:lang w:val="uk-UA"/>
        </w:rPr>
      </w:pPr>
      <w:r w:rsidRPr="00750499">
        <w:rPr>
          <w:bCs/>
          <w:lang w:val="uk-UA"/>
        </w:rPr>
        <w:t xml:space="preserve">зниження показників енергоспоживання в громадських вбиральнях </w:t>
      </w:r>
      <w:proofErr w:type="spellStart"/>
      <w:r w:rsidRPr="00750499">
        <w:rPr>
          <w:bCs/>
          <w:lang w:val="uk-UA"/>
        </w:rPr>
        <w:t>зарахунок</w:t>
      </w:r>
      <w:proofErr w:type="spellEnd"/>
      <w:r w:rsidRPr="00750499">
        <w:rPr>
          <w:bCs/>
          <w:lang w:val="uk-UA"/>
        </w:rPr>
        <w:t xml:space="preserve"> застосування енергозберігаючих технологій;</w:t>
      </w:r>
    </w:p>
    <w:p w:rsidR="00362636" w:rsidRPr="00750499" w:rsidRDefault="00362636" w:rsidP="00FA2BD2">
      <w:pPr>
        <w:numPr>
          <w:ilvl w:val="0"/>
          <w:numId w:val="1"/>
        </w:numPr>
        <w:tabs>
          <w:tab w:val="left" w:pos="284"/>
        </w:tabs>
        <w:ind w:left="851" w:hanging="284"/>
        <w:jc w:val="both"/>
        <w:rPr>
          <w:lang w:val="uk-UA"/>
        </w:rPr>
      </w:pPr>
      <w:r w:rsidRPr="00750499">
        <w:rPr>
          <w:lang w:val="uk-UA"/>
        </w:rPr>
        <w:t xml:space="preserve">виконання вимог ДБН В.2.2-9-99 [1], Державні санітарні норми та правила утримання територій населених місць [2], ДБН Б.2.2.-5-2011 [3].  </w:t>
      </w:r>
    </w:p>
    <w:p w:rsidR="00362636" w:rsidRPr="00750499" w:rsidRDefault="00362636" w:rsidP="001B19E0">
      <w:pPr>
        <w:ind w:firstLine="708"/>
        <w:jc w:val="center"/>
        <w:rPr>
          <w:b/>
          <w:bCs/>
          <w:lang w:val="uk-UA"/>
        </w:rPr>
      </w:pPr>
      <w:r w:rsidRPr="00750499">
        <w:rPr>
          <w:b/>
          <w:bCs/>
          <w:lang w:val="uk-UA"/>
        </w:rPr>
        <w:t>4. Заходи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3240"/>
        <w:gridCol w:w="1701"/>
        <w:gridCol w:w="2127"/>
        <w:gridCol w:w="1638"/>
      </w:tblGrid>
      <w:tr w:rsidR="00FA2BD2" w:rsidRPr="00750499" w:rsidTr="001B19E0">
        <w:trPr>
          <w:jc w:val="center"/>
        </w:trPr>
        <w:tc>
          <w:tcPr>
            <w:tcW w:w="810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№ П/п</w:t>
            </w:r>
          </w:p>
        </w:tc>
        <w:tc>
          <w:tcPr>
            <w:tcW w:w="3240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Перелік заходів Програми</w:t>
            </w:r>
          </w:p>
        </w:tc>
        <w:tc>
          <w:tcPr>
            <w:tcW w:w="1701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Кошторисна вартість,   тис. грн..</w:t>
            </w:r>
          </w:p>
        </w:tc>
        <w:tc>
          <w:tcPr>
            <w:tcW w:w="2127" w:type="dxa"/>
          </w:tcPr>
          <w:p w:rsidR="00362636" w:rsidRPr="00750499" w:rsidRDefault="00362636" w:rsidP="00362636">
            <w:pPr>
              <w:ind w:right="-57"/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Шляхи фінансування</w:t>
            </w:r>
          </w:p>
        </w:tc>
        <w:tc>
          <w:tcPr>
            <w:tcW w:w="1638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виконавець</w:t>
            </w:r>
          </w:p>
        </w:tc>
      </w:tr>
      <w:tr w:rsidR="00FA2BD2" w:rsidRPr="00750499" w:rsidTr="001B19E0">
        <w:trPr>
          <w:jc w:val="center"/>
        </w:trPr>
        <w:tc>
          <w:tcPr>
            <w:tcW w:w="810" w:type="dxa"/>
            <w:vAlign w:val="center"/>
          </w:tcPr>
          <w:p w:rsidR="00362636" w:rsidRPr="00750499" w:rsidRDefault="00362636" w:rsidP="001B19E0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362636" w:rsidRPr="00750499" w:rsidRDefault="00362636" w:rsidP="001B19E0">
            <w:pPr>
              <w:rPr>
                <w:b/>
                <w:bCs/>
                <w:lang w:val="uk-UA"/>
              </w:rPr>
            </w:pPr>
            <w:r w:rsidRPr="00750499">
              <w:rPr>
                <w:lang w:val="uk-UA"/>
              </w:rPr>
              <w:t>Утримання доглядачів громадських вбираленьза рахунок бюджетних коштів через казначейську мережу</w:t>
            </w:r>
          </w:p>
          <w:p w:rsidR="00362636" w:rsidRPr="00750499" w:rsidRDefault="00362636" w:rsidP="001B19E0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62636" w:rsidRPr="00750499" w:rsidRDefault="00076A4A" w:rsidP="001B19E0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222,6</w:t>
            </w:r>
          </w:p>
        </w:tc>
        <w:tc>
          <w:tcPr>
            <w:tcW w:w="2127" w:type="dxa"/>
            <w:vAlign w:val="center"/>
          </w:tcPr>
          <w:p w:rsidR="00362636" w:rsidRPr="00750499" w:rsidRDefault="00362636" w:rsidP="001B19E0">
            <w:pPr>
              <w:rPr>
                <w:lang w:val="uk-UA"/>
              </w:rPr>
            </w:pPr>
            <w:r w:rsidRPr="00750499">
              <w:rPr>
                <w:lang w:val="uk-UA"/>
              </w:rPr>
              <w:t>Місцевий бюджет фінансування через казначейську мережу і інші джерела фінансування</w:t>
            </w:r>
          </w:p>
        </w:tc>
        <w:tc>
          <w:tcPr>
            <w:tcW w:w="1638" w:type="dxa"/>
            <w:vAlign w:val="center"/>
          </w:tcPr>
          <w:p w:rsidR="00362636" w:rsidRPr="00750499" w:rsidRDefault="00362636" w:rsidP="001B19E0">
            <w:pPr>
              <w:rPr>
                <w:lang w:val="uk-UA"/>
              </w:rPr>
            </w:pPr>
            <w:r w:rsidRPr="00750499">
              <w:rPr>
                <w:lang w:val="uk-UA"/>
              </w:rPr>
              <w:t>КП «ВУКГ»</w:t>
            </w:r>
          </w:p>
        </w:tc>
      </w:tr>
    </w:tbl>
    <w:p w:rsidR="00362636" w:rsidRPr="00750499" w:rsidRDefault="00362636" w:rsidP="00362636">
      <w:pPr>
        <w:ind w:firstLine="720"/>
        <w:jc w:val="both"/>
        <w:rPr>
          <w:lang w:val="uk-UA"/>
        </w:rPr>
      </w:pPr>
      <w:r w:rsidRPr="00750499">
        <w:rPr>
          <w:lang w:val="uk-UA"/>
        </w:rPr>
        <w:t xml:space="preserve">Направити на фінансування Програми кошти </w:t>
      </w:r>
      <w:r w:rsidR="0007562D" w:rsidRPr="0007562D">
        <w:rPr>
          <w:lang w:val="uk-UA"/>
        </w:rPr>
        <w:t>бюджет</w:t>
      </w:r>
      <w:r w:rsidR="0007562D">
        <w:rPr>
          <w:lang w:val="uk-UA"/>
        </w:rPr>
        <w:t>у</w:t>
      </w:r>
      <w:r w:rsidR="0007562D" w:rsidRPr="0007562D">
        <w:rPr>
          <w:lang w:val="uk-UA"/>
        </w:rPr>
        <w:t xml:space="preserve"> Ніжинської міської об’єднаної територіальної громади </w:t>
      </w:r>
      <w:r w:rsidRPr="00750499">
        <w:rPr>
          <w:lang w:val="uk-UA"/>
        </w:rPr>
        <w:t>в межах бюджетних призначень на 20</w:t>
      </w:r>
      <w:r w:rsidR="00076A4A" w:rsidRPr="00750499">
        <w:rPr>
          <w:lang w:val="uk-UA"/>
        </w:rPr>
        <w:t>20</w:t>
      </w:r>
      <w:r w:rsidRPr="00750499">
        <w:rPr>
          <w:lang w:val="uk-UA"/>
        </w:rPr>
        <w:t xml:space="preserve"> р.</w:t>
      </w:r>
    </w:p>
    <w:p w:rsidR="00362636" w:rsidRPr="00750499" w:rsidRDefault="00362636" w:rsidP="00076A4A">
      <w:pPr>
        <w:ind w:firstLine="720"/>
        <w:jc w:val="center"/>
        <w:rPr>
          <w:b/>
          <w:lang w:val="uk-UA"/>
        </w:rPr>
      </w:pPr>
      <w:r w:rsidRPr="00750499">
        <w:rPr>
          <w:b/>
          <w:lang w:val="uk-UA"/>
        </w:rPr>
        <w:t>5. Результативні показники програми</w:t>
      </w:r>
    </w:p>
    <w:p w:rsidR="00362636" w:rsidRPr="00750499" w:rsidRDefault="00362636" w:rsidP="00362636">
      <w:pPr>
        <w:jc w:val="both"/>
        <w:rPr>
          <w:b/>
          <w:lang w:val="uk-UA"/>
        </w:rPr>
      </w:pPr>
      <w:r w:rsidRPr="00750499">
        <w:rPr>
          <w:b/>
          <w:lang w:val="uk-UA"/>
        </w:rPr>
        <w:t xml:space="preserve">Показники затрат:  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>кількість громадських вбиралень, 1 од.</w:t>
      </w:r>
    </w:p>
    <w:p w:rsidR="00362636" w:rsidRPr="00750499" w:rsidRDefault="00362636" w:rsidP="00362636">
      <w:pPr>
        <w:jc w:val="both"/>
        <w:rPr>
          <w:b/>
          <w:lang w:val="uk-UA"/>
        </w:rPr>
      </w:pPr>
      <w:r w:rsidRPr="00750499">
        <w:rPr>
          <w:b/>
          <w:lang w:val="uk-UA"/>
        </w:rPr>
        <w:t>Показники продукту: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 xml:space="preserve">кількість громадських вбиралень, на яких планується проведення заходів програми, 1 од. </w:t>
      </w:r>
    </w:p>
    <w:p w:rsidR="00362636" w:rsidRPr="00750499" w:rsidRDefault="00362636" w:rsidP="00362636">
      <w:pPr>
        <w:jc w:val="both"/>
        <w:rPr>
          <w:b/>
          <w:lang w:val="uk-UA"/>
        </w:rPr>
      </w:pPr>
      <w:r w:rsidRPr="00750499">
        <w:rPr>
          <w:b/>
          <w:lang w:val="uk-UA"/>
        </w:rPr>
        <w:t>Показники ефективності: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 xml:space="preserve">середня вартість заходів програми фінансування однієї громадської вбиральні </w:t>
      </w:r>
      <w:r w:rsidR="00076A4A" w:rsidRPr="00750499">
        <w:rPr>
          <w:lang w:val="uk-UA"/>
        </w:rPr>
        <w:t>222,6</w:t>
      </w:r>
      <w:r w:rsidRPr="00750499">
        <w:rPr>
          <w:lang w:val="uk-UA"/>
        </w:rPr>
        <w:t xml:space="preserve"> тис. грн.</w:t>
      </w:r>
    </w:p>
    <w:p w:rsidR="00362636" w:rsidRPr="00750499" w:rsidRDefault="00362636" w:rsidP="00362636">
      <w:pPr>
        <w:jc w:val="both"/>
        <w:rPr>
          <w:b/>
          <w:lang w:val="uk-UA"/>
        </w:rPr>
      </w:pPr>
      <w:r w:rsidRPr="00750499">
        <w:rPr>
          <w:b/>
          <w:lang w:val="uk-UA"/>
        </w:rPr>
        <w:t>Показники якості: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>динаміка кількості вбиралень, що фінансуються за рахунок коштів програми до їх загальної кількості:</w:t>
      </w:r>
    </w:p>
    <w:p w:rsidR="00362636" w:rsidRPr="00750499" w:rsidRDefault="00362636" w:rsidP="00362636">
      <w:pPr>
        <w:jc w:val="both"/>
        <w:rPr>
          <w:bCs/>
          <w:lang w:val="uk-UA"/>
        </w:rPr>
      </w:pPr>
      <w:r w:rsidRPr="00750499">
        <w:rPr>
          <w:bCs/>
          <w:lang w:val="uk-UA"/>
        </w:rPr>
        <w:t>2016</w:t>
      </w:r>
      <w:r w:rsidR="002A6E42" w:rsidRPr="00750499">
        <w:rPr>
          <w:bCs/>
          <w:lang w:val="uk-UA"/>
        </w:rPr>
        <w:t xml:space="preserve"> р. </w:t>
      </w:r>
      <w:r w:rsidRPr="00750499">
        <w:rPr>
          <w:bCs/>
          <w:lang w:val="uk-UA"/>
        </w:rPr>
        <w:t>- 0 %, 2017</w:t>
      </w:r>
      <w:r w:rsidR="002A6E42" w:rsidRPr="00750499">
        <w:rPr>
          <w:bCs/>
          <w:lang w:val="uk-UA"/>
        </w:rPr>
        <w:t xml:space="preserve"> р. </w:t>
      </w:r>
      <w:r w:rsidRPr="00750499">
        <w:rPr>
          <w:bCs/>
          <w:lang w:val="uk-UA"/>
        </w:rPr>
        <w:t>- 100 %, 2018</w:t>
      </w:r>
      <w:r w:rsidR="002A6E42" w:rsidRPr="00750499">
        <w:rPr>
          <w:bCs/>
          <w:lang w:val="uk-UA"/>
        </w:rPr>
        <w:t xml:space="preserve"> р. </w:t>
      </w:r>
      <w:r w:rsidRPr="00750499">
        <w:rPr>
          <w:bCs/>
          <w:lang w:val="uk-UA"/>
        </w:rPr>
        <w:t>- 100 %, 2019р. - 100 %., 2020 р. – 100 %</w:t>
      </w:r>
    </w:p>
    <w:p w:rsidR="00362636" w:rsidRPr="00750499" w:rsidRDefault="00362636" w:rsidP="00076A4A">
      <w:pPr>
        <w:ind w:firstLine="708"/>
        <w:jc w:val="center"/>
        <w:rPr>
          <w:b/>
          <w:lang w:val="uk-UA"/>
        </w:rPr>
      </w:pPr>
      <w:r w:rsidRPr="00750499">
        <w:rPr>
          <w:b/>
          <w:lang w:val="uk-UA"/>
        </w:rPr>
        <w:t>6. Економічне обґрунтування заходів програми</w:t>
      </w:r>
    </w:p>
    <w:p w:rsidR="008E6C80" w:rsidRPr="008E6C80" w:rsidRDefault="008E6C80" w:rsidP="008E6C80">
      <w:pPr>
        <w:rPr>
          <w:b/>
          <w:lang w:val="uk-UA" w:eastAsia="uk-UA"/>
        </w:rPr>
      </w:pPr>
      <w:r w:rsidRPr="008E6C80">
        <w:rPr>
          <w:b/>
          <w:lang w:val="uk-UA" w:eastAsia="uk-UA"/>
        </w:rPr>
        <w:t>Річний обсяг надання послуг з користування громадською вбиральнею.</w:t>
      </w:r>
    </w:p>
    <w:p w:rsidR="008E6C80" w:rsidRPr="008E6C80" w:rsidRDefault="008E6C80" w:rsidP="008E6C80">
      <w:pPr>
        <w:ind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 xml:space="preserve">Громадська вбиральня, що знаходиться за адресою м. Ніжин, вул. </w:t>
      </w:r>
      <w:proofErr w:type="spellStart"/>
      <w:r w:rsidRPr="008E6C80">
        <w:rPr>
          <w:lang w:val="uk-UA" w:eastAsia="uk-UA"/>
        </w:rPr>
        <w:t>Яворського</w:t>
      </w:r>
      <w:proofErr w:type="spellEnd"/>
      <w:r w:rsidRPr="008E6C80">
        <w:rPr>
          <w:lang w:val="uk-UA" w:eastAsia="uk-UA"/>
        </w:rPr>
        <w:t>, 3а в залежності від пори року має змінний графік роботи, а тому і денна кількість годин роботи в місяці різна:</w:t>
      </w:r>
    </w:p>
    <w:p w:rsidR="008E6C80" w:rsidRPr="008E6C80" w:rsidRDefault="008E6C80" w:rsidP="008E6C80">
      <w:pPr>
        <w:numPr>
          <w:ilvl w:val="0"/>
          <w:numId w:val="6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Січень - березень, листопад – грудень –  9 годин;</w:t>
      </w:r>
    </w:p>
    <w:p w:rsidR="008E6C80" w:rsidRPr="008E6C80" w:rsidRDefault="008E6C80" w:rsidP="008E6C80">
      <w:pPr>
        <w:numPr>
          <w:ilvl w:val="0"/>
          <w:numId w:val="6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Квітень – 11 годин;</w:t>
      </w:r>
    </w:p>
    <w:p w:rsidR="008E6C80" w:rsidRPr="008E6C80" w:rsidRDefault="008E6C80" w:rsidP="008E6C80">
      <w:pPr>
        <w:numPr>
          <w:ilvl w:val="0"/>
          <w:numId w:val="6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Травень, вересень, жовтень – 12 годин;</w:t>
      </w:r>
    </w:p>
    <w:p w:rsidR="008E6C80" w:rsidRPr="008E6C80" w:rsidRDefault="008E6C80" w:rsidP="008E6C80">
      <w:pPr>
        <w:numPr>
          <w:ilvl w:val="0"/>
          <w:numId w:val="6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Червень – 14 годин;</w:t>
      </w:r>
    </w:p>
    <w:p w:rsidR="008E6C80" w:rsidRPr="008E6C80" w:rsidRDefault="008E6C80" w:rsidP="008E6C80">
      <w:pPr>
        <w:numPr>
          <w:ilvl w:val="0"/>
          <w:numId w:val="6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 xml:space="preserve">Липень – серпень – </w:t>
      </w:r>
      <w:r w:rsidRPr="008E6C80">
        <w:rPr>
          <w:lang w:val="en-US" w:eastAsia="uk-UA"/>
        </w:rPr>
        <w:t xml:space="preserve">13 </w:t>
      </w:r>
      <w:r w:rsidRPr="008E6C80">
        <w:rPr>
          <w:lang w:val="uk-UA" w:eastAsia="uk-UA"/>
        </w:rPr>
        <w:t>годин.</w:t>
      </w:r>
    </w:p>
    <w:p w:rsidR="008E6C80" w:rsidRPr="008E6C80" w:rsidRDefault="008E6C80" w:rsidP="008E6C80">
      <w:pPr>
        <w:ind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Планова кількість годин, протягом яких буде працювати громадська вбиральня в 2020 році  - 3983 год.</w:t>
      </w:r>
    </w:p>
    <w:tbl>
      <w:tblPr>
        <w:tblW w:w="8209" w:type="dxa"/>
        <w:jc w:val="center"/>
        <w:tblInd w:w="-357" w:type="dxa"/>
        <w:tblLook w:val="04A0"/>
      </w:tblPr>
      <w:tblGrid>
        <w:gridCol w:w="1153"/>
        <w:gridCol w:w="4070"/>
        <w:gridCol w:w="2852"/>
        <w:gridCol w:w="1797"/>
      </w:tblGrid>
      <w:tr w:rsidR="008E6C80" w:rsidRPr="008E6C80" w:rsidTr="008E6C80">
        <w:trPr>
          <w:trHeight w:val="521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C80" w:rsidRPr="008E6C80" w:rsidRDefault="008E6C80" w:rsidP="008E6C80"/>
          <w:p w:rsidR="008E6C80" w:rsidRPr="008E6C80" w:rsidRDefault="008E6C80" w:rsidP="008E6C80">
            <w:proofErr w:type="spellStart"/>
            <w:r w:rsidRPr="008E6C80">
              <w:t>Місяць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80" w:rsidRPr="008E6C80" w:rsidRDefault="008E6C80" w:rsidP="008E6C80">
            <w:proofErr w:type="spellStart"/>
            <w:r w:rsidRPr="008E6C80">
              <w:t>Плановакількістьробочихдніввмісяць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80" w:rsidRPr="008E6C80" w:rsidRDefault="008E6C80" w:rsidP="008E6C80">
            <w:proofErr w:type="spellStart"/>
            <w:r w:rsidRPr="008E6C80">
              <w:t>Плановакількістьробочих</w:t>
            </w:r>
            <w:proofErr w:type="spellEnd"/>
            <w:r w:rsidRPr="008E6C80">
              <w:t xml:space="preserve"> годин в день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80" w:rsidRPr="008E6C80" w:rsidRDefault="008E6C80" w:rsidP="008E6C80">
            <w:proofErr w:type="spellStart"/>
            <w:r w:rsidRPr="008E6C80">
              <w:t>Всього</w:t>
            </w:r>
            <w:proofErr w:type="spellEnd"/>
            <w:r w:rsidRPr="008E6C80">
              <w:t xml:space="preserve"> годин на </w:t>
            </w:r>
            <w:proofErr w:type="spellStart"/>
            <w:proofErr w:type="gramStart"/>
            <w:r w:rsidRPr="008E6C80">
              <w:t>м</w:t>
            </w:r>
            <w:proofErr w:type="gramEnd"/>
            <w:r w:rsidRPr="008E6C80">
              <w:t>ісяць</w:t>
            </w:r>
            <w:proofErr w:type="spellEnd"/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січень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279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лютий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261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березень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234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квітень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330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травень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372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червень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420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липень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403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серпень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403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lastRenderedPageBreak/>
              <w:t>вересень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360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жовтень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372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листопад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270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roofErr w:type="spellStart"/>
            <w:r w:rsidRPr="008E6C80">
              <w:t>грудень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279</w:t>
            </w:r>
          </w:p>
        </w:tc>
      </w:tr>
      <w:tr w:rsidR="008E6C80" w:rsidRPr="008E6C80" w:rsidTr="008E6C80">
        <w:trPr>
          <w:trHeight w:val="30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Разом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301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r w:rsidRPr="008E6C80">
              <w:t>3983</w:t>
            </w:r>
          </w:p>
        </w:tc>
      </w:tr>
    </w:tbl>
    <w:p w:rsidR="008E6C80" w:rsidRPr="008E6C80" w:rsidRDefault="008E6C80" w:rsidP="008E6C80">
      <w:pPr>
        <w:ind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ab/>
        <w:t xml:space="preserve">За даними бухгалтерського обліку, виручка від функціонування громадської вбиральні за 9 місяців 2019 року (за 3062 год.) склала 51800,00  грн.  Станом на 01.10.2019 року вартість 1 відвідування -  2 грн., то загальна кількість людей, яка відвідала громадську вбиральню – 25900 чол. = 51800,00 грн. /2,00 грн. </w:t>
      </w:r>
    </w:p>
    <w:p w:rsidR="008E6C80" w:rsidRPr="008E6C80" w:rsidRDefault="008E6C80" w:rsidP="008E6C80">
      <w:pPr>
        <w:ind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ab/>
        <w:t>Тобто, в середньому за одну годину громадську вбиральню відвідує</w:t>
      </w:r>
    </w:p>
    <w:p w:rsidR="008E6C80" w:rsidRPr="008E6C80" w:rsidRDefault="008E6C80" w:rsidP="008E6C80">
      <w:pPr>
        <w:ind w:firstLine="567"/>
        <w:jc w:val="center"/>
        <w:rPr>
          <w:lang w:val="uk-UA" w:eastAsia="uk-UA"/>
        </w:rPr>
      </w:pPr>
      <w:r w:rsidRPr="008E6C80">
        <w:rPr>
          <w:lang w:val="uk-UA" w:eastAsia="uk-UA"/>
        </w:rPr>
        <w:t>25900 чол. / 3062 год. = 9 чол.</w:t>
      </w:r>
    </w:p>
    <w:p w:rsidR="008E6C80" w:rsidRPr="008E6C80" w:rsidRDefault="008E6C80" w:rsidP="008E6C80">
      <w:pPr>
        <w:ind w:firstLine="567"/>
        <w:jc w:val="center"/>
        <w:rPr>
          <w:b/>
          <w:lang w:val="uk-UA" w:eastAsia="uk-UA"/>
        </w:rPr>
      </w:pPr>
      <w:r w:rsidRPr="008E6C80">
        <w:rPr>
          <w:b/>
          <w:lang w:val="uk-UA" w:eastAsia="uk-UA"/>
        </w:rPr>
        <w:t>Розрахунок витрат на утримання громадської вбиральні</w:t>
      </w:r>
    </w:p>
    <w:p w:rsidR="008E6C80" w:rsidRPr="008E6C80" w:rsidRDefault="008E6C80" w:rsidP="008E6C80">
      <w:pPr>
        <w:numPr>
          <w:ilvl w:val="0"/>
          <w:numId w:val="8"/>
        </w:numPr>
        <w:ind w:left="0" w:firstLine="567"/>
        <w:contextualSpacing/>
        <w:jc w:val="both"/>
        <w:rPr>
          <w:b/>
          <w:i/>
          <w:lang w:val="uk-UA"/>
        </w:rPr>
      </w:pPr>
      <w:r w:rsidRPr="008E6C80">
        <w:rPr>
          <w:b/>
          <w:i/>
          <w:u w:val="single"/>
          <w:lang w:val="uk-UA"/>
        </w:rPr>
        <w:t xml:space="preserve">Витрати на водопостачання та водовідведення; 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Вартість споживання 1 м³ станом на 01.10.2019 р. складає 23,78  грн. 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Витрати, які продукує населення міста: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Один зливний бачок містить 6 літрів води, що становить 0,006 м³. 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Для миття рук – не менше 2 л води -  0,002 м³.  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Використання  води та водовідведення  з розрахунку на 1 годину 9 чоловік  за 3983 год. становить: 3983 год. *9 чол. *(0,006 м³ +0,002 м³) = 286,776  м³ води.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Згідно санітарних норм прибирати приміщення потрібно два рази на день: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Для вологого прибирання підлоги: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2 рази в день * 4 відра * 0,010 м³ *366 днів = </w:t>
      </w:r>
      <w:r w:rsidRPr="008E6C80">
        <w:rPr>
          <w:lang w:eastAsia="uk-UA"/>
        </w:rPr>
        <w:t>29</w:t>
      </w:r>
      <w:r w:rsidRPr="008E6C80">
        <w:rPr>
          <w:lang w:val="uk-UA" w:eastAsia="uk-UA"/>
        </w:rPr>
        <w:t>,28 м³ води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Для вологого прибирання унітазу (чаш Генуї)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2 рази в день *0,006 м³ * 6 бачків * 366 днів = 26,352 м³ води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Для миття рук після прибирання: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2 рази в день *0,002 м³ *366 днів = 1,464 м³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Для миття раковини: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1 раз в день *0,005 м³*366 днів = 1,83 м³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Для миття світильників: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1 раз в місяць * 2 відра * 0,010 м³ * 12 місяців = 0,24 м³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Для миття </w:t>
      </w:r>
      <w:proofErr w:type="spellStart"/>
      <w:r w:rsidRPr="008E6C80">
        <w:rPr>
          <w:lang w:val="uk-UA" w:eastAsia="uk-UA"/>
        </w:rPr>
        <w:t>кафелю</w:t>
      </w:r>
      <w:proofErr w:type="spellEnd"/>
      <w:r w:rsidRPr="008E6C80">
        <w:rPr>
          <w:lang w:val="uk-UA" w:eastAsia="uk-UA"/>
        </w:rPr>
        <w:t xml:space="preserve"> на стінах: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1 раз в місяць * 2 відра * 0,010 м³ * 12 місяців = 0,24 м³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Для особистої гігієни доглядачів вбиральні: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3 рази на день *(0,006 м³ + 0,002 м³) *366 днів = 8,784 м³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Всього витрат води: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286,776  м³ +29,28 м³ + 26,352 м³ + 1,464 м³ + 1,83 м³ + 0,24 м³ + 0,24 м³ + 8,784 м³  = 354,966  м³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Вартість використання води та водовідведення за 1 рік становить 354,966 м³*23,78 грн. = 7824,12 грн. 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 xml:space="preserve">Загальна сума витрат на водопостачання та водовідведення становить на рік </w:t>
      </w:r>
      <w:r w:rsidRPr="008E6C80">
        <w:rPr>
          <w:b/>
          <w:u w:val="single"/>
          <w:lang w:val="uk-UA" w:eastAsia="uk-UA"/>
        </w:rPr>
        <w:t>8441,09</w:t>
      </w:r>
      <w:r w:rsidRPr="008E6C80">
        <w:rPr>
          <w:u w:val="single"/>
          <w:lang w:val="uk-UA" w:eastAsia="uk-UA"/>
        </w:rPr>
        <w:t xml:space="preserve"> грн.</w:t>
      </w:r>
    </w:p>
    <w:p w:rsidR="008E6C80" w:rsidRPr="008E6C80" w:rsidRDefault="008E6C80" w:rsidP="008E6C80">
      <w:pPr>
        <w:numPr>
          <w:ilvl w:val="0"/>
          <w:numId w:val="8"/>
        </w:numPr>
        <w:ind w:left="0" w:firstLine="567"/>
        <w:contextualSpacing/>
        <w:jc w:val="both"/>
        <w:rPr>
          <w:b/>
          <w:i/>
          <w:u w:val="single"/>
          <w:lang w:val="uk-UA"/>
        </w:rPr>
      </w:pPr>
      <w:r w:rsidRPr="008E6C80">
        <w:rPr>
          <w:b/>
          <w:i/>
          <w:u w:val="single"/>
          <w:lang w:val="uk-UA"/>
        </w:rPr>
        <w:t>Амортизація</w:t>
      </w:r>
    </w:p>
    <w:p w:rsidR="008E6C80" w:rsidRPr="008E6C80" w:rsidRDefault="008E6C80" w:rsidP="008E6C80">
      <w:pPr>
        <w:ind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 xml:space="preserve">Планова амортизація на 2020 рік: </w:t>
      </w:r>
    </w:p>
    <w:p w:rsidR="008E6C80" w:rsidRPr="008E6C80" w:rsidRDefault="008E6C80" w:rsidP="008E6C80">
      <w:pPr>
        <w:numPr>
          <w:ilvl w:val="0"/>
          <w:numId w:val="7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Нежитлового приміщення – Громадський туалет – 787,48 грн.</w:t>
      </w:r>
    </w:p>
    <w:p w:rsidR="008E6C80" w:rsidRPr="008E6C80" w:rsidRDefault="008E6C80" w:rsidP="008E6C80">
      <w:pPr>
        <w:numPr>
          <w:ilvl w:val="0"/>
          <w:numId w:val="7"/>
        </w:numPr>
        <w:ind w:left="0"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>Касовий апарат  – 720,00 грн.</w:t>
      </w:r>
    </w:p>
    <w:p w:rsidR="008E6C80" w:rsidRPr="008E6C80" w:rsidRDefault="008E6C80" w:rsidP="008E6C80">
      <w:pPr>
        <w:ind w:firstLine="567"/>
        <w:jc w:val="both"/>
        <w:rPr>
          <w:lang w:val="uk-UA" w:eastAsia="uk-UA"/>
        </w:rPr>
      </w:pPr>
      <w:r w:rsidRPr="008E6C80">
        <w:rPr>
          <w:lang w:val="uk-UA" w:eastAsia="uk-UA"/>
        </w:rPr>
        <w:t xml:space="preserve">Всього амортизація на 2020 р. –   787,48 грн. + 720,00 грн. = </w:t>
      </w:r>
      <w:r w:rsidRPr="008E6C80">
        <w:rPr>
          <w:b/>
          <w:lang w:val="uk-UA" w:eastAsia="uk-UA"/>
        </w:rPr>
        <w:t>1507,48 грн.</w:t>
      </w:r>
    </w:p>
    <w:p w:rsidR="008E6C80" w:rsidRPr="008E6C80" w:rsidRDefault="008E6C80" w:rsidP="008E6C80">
      <w:pPr>
        <w:ind w:firstLine="567"/>
        <w:jc w:val="both"/>
        <w:rPr>
          <w:b/>
          <w:i/>
          <w:u w:val="single"/>
          <w:lang w:val="uk-UA"/>
        </w:rPr>
      </w:pPr>
      <w:r>
        <w:rPr>
          <w:b/>
          <w:lang w:val="uk-UA" w:eastAsia="uk-UA"/>
        </w:rPr>
        <w:t>3.</w:t>
      </w:r>
      <w:r w:rsidRPr="008E6C80">
        <w:rPr>
          <w:b/>
          <w:lang w:val="uk-UA" w:eastAsia="uk-UA"/>
        </w:rPr>
        <w:tab/>
      </w:r>
      <w:r w:rsidRPr="008E6C80">
        <w:rPr>
          <w:b/>
          <w:i/>
          <w:u w:val="single"/>
          <w:lang w:val="uk-UA"/>
        </w:rPr>
        <w:t>Господарські та матеріальні витрати в т.ч. дезінфекційні засоби: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Згідно санітарних норм прибирання приміщення потрібно здійснювати два рази на день.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Згідно аналізу за 9 місяців 2019 року (3062 години) було використано:</w:t>
      </w:r>
    </w:p>
    <w:tbl>
      <w:tblPr>
        <w:tblW w:w="5000" w:type="pct"/>
        <w:tblLook w:val="04A0"/>
      </w:tblPr>
      <w:tblGrid>
        <w:gridCol w:w="3294"/>
        <w:gridCol w:w="1026"/>
        <w:gridCol w:w="838"/>
        <w:gridCol w:w="876"/>
        <w:gridCol w:w="996"/>
        <w:gridCol w:w="977"/>
        <w:gridCol w:w="851"/>
        <w:gridCol w:w="996"/>
      </w:tblGrid>
      <w:tr w:rsidR="008E6C80" w:rsidRPr="008E6C80" w:rsidTr="008E6C80">
        <w:trPr>
          <w:trHeight w:val="315"/>
        </w:trPr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80" w:rsidRPr="008E6C80" w:rsidRDefault="008E6C80" w:rsidP="008E6C80">
            <w:pPr>
              <w:ind w:firstLine="567"/>
              <w:jc w:val="center"/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Од</w:t>
            </w:r>
            <w:proofErr w:type="gramStart"/>
            <w:r w:rsidRPr="008E6C80">
              <w:rPr>
                <w:color w:val="000000"/>
                <w:lang w:eastAsia="uk-UA"/>
              </w:rPr>
              <w:t>.в</w:t>
            </w:r>
            <w:proofErr w:type="gramEnd"/>
            <w:r w:rsidRPr="008E6C80">
              <w:rPr>
                <w:color w:val="000000"/>
                <w:lang w:eastAsia="uk-UA"/>
              </w:rPr>
              <w:t>им</w:t>
            </w:r>
            <w:proofErr w:type="spellEnd"/>
            <w:r w:rsidRPr="008E6C80">
              <w:rPr>
                <w:color w:val="000000"/>
                <w:lang w:eastAsia="uk-UA"/>
              </w:rPr>
              <w:t>.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80" w:rsidRPr="008E6C80" w:rsidRDefault="008E6C80" w:rsidP="008E6C80">
            <w:pPr>
              <w:ind w:firstLine="567"/>
              <w:jc w:val="center"/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Фактичнівитрати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9 </w:t>
            </w:r>
            <w:proofErr w:type="spellStart"/>
            <w:r w:rsidRPr="008E6C80">
              <w:rPr>
                <w:color w:val="000000"/>
                <w:lang w:eastAsia="uk-UA"/>
              </w:rPr>
              <w:t>місяців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2019р.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80" w:rsidRPr="008E6C80" w:rsidRDefault="008E6C80" w:rsidP="008E6C80">
            <w:pPr>
              <w:ind w:firstLine="567"/>
              <w:jc w:val="center"/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Плановівитрати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на 9 </w:t>
            </w:r>
            <w:proofErr w:type="spellStart"/>
            <w:r w:rsidRPr="008E6C80">
              <w:rPr>
                <w:color w:val="000000"/>
                <w:lang w:eastAsia="uk-UA"/>
              </w:rPr>
              <w:t>місяців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2020 р.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80" w:rsidRPr="008E6C80" w:rsidRDefault="008E6C80" w:rsidP="008E6C80">
            <w:pPr>
              <w:ind w:firstLine="567"/>
              <w:rPr>
                <w:color w:val="000000"/>
                <w:lang w:eastAsia="uk-UA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80" w:rsidRPr="008E6C80" w:rsidRDefault="008E6C80" w:rsidP="008E6C80">
            <w:pPr>
              <w:ind w:firstLine="567"/>
              <w:rPr>
                <w:color w:val="000000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right="-139"/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Кі</w:t>
            </w:r>
            <w:proofErr w:type="gramStart"/>
            <w:r w:rsidRPr="008E6C80">
              <w:rPr>
                <w:color w:val="000000"/>
                <w:lang w:eastAsia="uk-UA"/>
              </w:rPr>
              <w:t>л</w:t>
            </w:r>
            <w:proofErr w:type="spellEnd"/>
            <w:proofErr w:type="gramEnd"/>
            <w:r w:rsidRPr="008E6C80">
              <w:rPr>
                <w:color w:val="000000"/>
                <w:lang w:eastAsia="uk-UA"/>
              </w:rPr>
              <w:t xml:space="preserve"> - </w:t>
            </w:r>
            <w:proofErr w:type="spellStart"/>
            <w:r w:rsidRPr="008E6C80">
              <w:rPr>
                <w:color w:val="000000"/>
                <w:lang w:eastAsia="uk-UA"/>
              </w:rPr>
              <w:t>ть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Сума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Кі</w:t>
            </w:r>
            <w:proofErr w:type="gramStart"/>
            <w:r w:rsidRPr="008E6C80">
              <w:rPr>
                <w:color w:val="000000"/>
                <w:lang w:eastAsia="uk-UA"/>
              </w:rPr>
              <w:t>л</w:t>
            </w:r>
            <w:proofErr w:type="spellEnd"/>
            <w:proofErr w:type="gramEnd"/>
            <w:r w:rsidRPr="008E6C80">
              <w:rPr>
                <w:color w:val="000000"/>
                <w:lang w:eastAsia="uk-UA"/>
              </w:rPr>
              <w:t xml:space="preserve"> - </w:t>
            </w:r>
            <w:proofErr w:type="spellStart"/>
            <w:r w:rsidRPr="008E6C80">
              <w:rPr>
                <w:color w:val="000000"/>
                <w:lang w:eastAsia="uk-UA"/>
              </w:rPr>
              <w:t>ть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Сума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Всього</w:t>
            </w:r>
            <w:proofErr w:type="spellEnd"/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Утьонокактивний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900 мл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46.95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93.9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99.8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Утьонокактивний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900 мл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199.6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199.6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Б</w:t>
            </w:r>
            <w:proofErr w:type="gramEnd"/>
            <w:r w:rsidRPr="008E6C80">
              <w:rPr>
                <w:color w:val="000000"/>
                <w:lang w:eastAsia="uk-UA"/>
              </w:rPr>
              <w:t>ілизна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8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Містер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мускул </w:t>
            </w:r>
            <w:proofErr w:type="spellStart"/>
            <w:r w:rsidRPr="008E6C80">
              <w:rPr>
                <w:color w:val="000000"/>
                <w:lang w:eastAsia="uk-UA"/>
              </w:rPr>
              <w:t>длявікон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40.7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Містер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мускул </w:t>
            </w:r>
            <w:proofErr w:type="spellStart"/>
            <w:r w:rsidRPr="008E6C80">
              <w:rPr>
                <w:color w:val="000000"/>
                <w:lang w:eastAsia="uk-UA"/>
              </w:rPr>
              <w:t>длявікон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80.8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81.4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Містер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мускул </w:t>
            </w:r>
            <w:proofErr w:type="spellStart"/>
            <w:r w:rsidRPr="008E6C80">
              <w:rPr>
                <w:color w:val="000000"/>
                <w:lang w:eastAsia="uk-UA"/>
              </w:rPr>
              <w:t>длявікон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122.1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122.1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Доместос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50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 xml:space="preserve">Дозатор </w:t>
            </w: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ідкого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мила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400.2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400.2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400.2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400.2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ідке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мило 4.5 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79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ідке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мило 4.5 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158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ідке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мило 5 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48.4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ідке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мило 5 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59.42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118.84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138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ідке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мило 5 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69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Освіжувачповітря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300 мл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23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Освіжувачповітря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300 мл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23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ТуалетнийпапірКохавинка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256.80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270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ТуалетнийпапірКохавинка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960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960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Туалнтнийпапі</w:t>
            </w:r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8E6C80">
              <w:rPr>
                <w:color w:val="000000"/>
                <w:lang w:eastAsia="uk-UA"/>
              </w:rPr>
              <w:t xml:space="preserve"> 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259.2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259.2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Туалетнийпапі</w:t>
            </w:r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spellEnd"/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5.8272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407.90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3.75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262.5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Дифлофос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300 мл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34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Дифлофос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300 мл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68</w:t>
            </w:r>
          </w:p>
        </w:tc>
      </w:tr>
      <w:tr w:rsidR="008E6C80" w:rsidRPr="008E6C80" w:rsidTr="008E6C80">
        <w:trPr>
          <w:trHeight w:val="63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Електроннийвідлякувачвідд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комах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67.99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135.98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67.99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135.98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Р</w:t>
            </w:r>
            <w:proofErr w:type="gramEnd"/>
            <w:r w:rsidRPr="008E6C80">
              <w:rPr>
                <w:color w:val="000000"/>
                <w:lang w:eastAsia="uk-UA"/>
              </w:rPr>
              <w:t>ідинапротикомарів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55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Вантуз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32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Пензельмакловиця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50*150 мм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60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Пензельмакловиця</w:t>
            </w:r>
            <w:proofErr w:type="spellEnd"/>
            <w:r w:rsidRPr="008E6C80">
              <w:rPr>
                <w:color w:val="000000"/>
                <w:lang w:eastAsia="uk-UA"/>
              </w:rPr>
              <w:t xml:space="preserve"> 30*110 мм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42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 xml:space="preserve">Салфетки 3 </w:t>
            </w:r>
            <w:proofErr w:type="spellStart"/>
            <w:proofErr w:type="gramStart"/>
            <w:r w:rsidRPr="008E6C80">
              <w:rPr>
                <w:color w:val="000000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пачки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28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proofErr w:type="spellStart"/>
            <w:r w:rsidRPr="008E6C80">
              <w:rPr>
                <w:color w:val="000000"/>
                <w:lang w:eastAsia="uk-UA"/>
              </w:rPr>
              <w:t>Віник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center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шт.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35</w:t>
            </w:r>
          </w:p>
        </w:tc>
      </w:tr>
      <w:tr w:rsidR="008E6C80" w:rsidRPr="008E6C80" w:rsidTr="008E6C80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Разом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65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3877.72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firstLine="567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ind w:hanging="47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80" w:rsidRPr="008E6C80" w:rsidRDefault="008E6C80" w:rsidP="008E6C80">
            <w:pPr>
              <w:jc w:val="right"/>
              <w:rPr>
                <w:color w:val="000000"/>
                <w:lang w:eastAsia="uk-UA"/>
              </w:rPr>
            </w:pPr>
            <w:r w:rsidRPr="008E6C80">
              <w:rPr>
                <w:color w:val="000000"/>
                <w:lang w:eastAsia="uk-UA"/>
              </w:rPr>
              <w:t>3802.48</w:t>
            </w:r>
          </w:p>
        </w:tc>
      </w:tr>
    </w:tbl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Загальна сума витрат на господарські товари та матеріали на 9 місяців (3062 год.) становить 3802,48грн. 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 xml:space="preserve">Всього планових  витрат на 2020  рік (3983 год.)  - </w:t>
      </w:r>
      <w:r w:rsidRPr="008E6C80">
        <w:rPr>
          <w:b/>
          <w:u w:val="single"/>
          <w:lang w:val="uk-UA" w:eastAsia="uk-UA"/>
        </w:rPr>
        <w:t>4946,20 грн.</w:t>
      </w:r>
      <w:r w:rsidRPr="008E6C80">
        <w:rPr>
          <w:u w:val="single"/>
          <w:lang w:val="uk-UA" w:eastAsia="uk-UA"/>
        </w:rPr>
        <w:t xml:space="preserve"> =  3802,48 грн. /3062 години * 3983  год.</w:t>
      </w:r>
    </w:p>
    <w:p w:rsidR="008E6C80" w:rsidRPr="008E6C80" w:rsidRDefault="008E6C80" w:rsidP="008E6C80">
      <w:pPr>
        <w:numPr>
          <w:ilvl w:val="0"/>
          <w:numId w:val="8"/>
        </w:numPr>
        <w:ind w:left="0" w:firstLine="567"/>
        <w:contextualSpacing/>
        <w:rPr>
          <w:b/>
          <w:i/>
          <w:u w:val="single"/>
          <w:lang w:val="uk-UA"/>
        </w:rPr>
      </w:pPr>
      <w:r w:rsidRPr="008E6C80">
        <w:rPr>
          <w:b/>
          <w:i/>
          <w:u w:val="single"/>
          <w:lang w:val="uk-UA"/>
        </w:rPr>
        <w:t>Витрати на канцтовари: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Ручки кулькові  на рік:  1 шт. * 12 місяців *4,21 грн.=50,52  грн. 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Книга обліку розрахункових операцій (РРО) – 2 шт. *78,00 грн. = 156,00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Зошит 96 л на рік: 1 шт. *15,67 грн. = 15,67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Стрічка у касовий апарат на рік: 8,00 грн.*12місяців=96,00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Клей – олівець на рік: 1шт. * 10,50 грн. = 10,50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proofErr w:type="spellStart"/>
      <w:r w:rsidRPr="008E6C80">
        <w:rPr>
          <w:lang w:val="uk-UA" w:eastAsia="uk-UA"/>
        </w:rPr>
        <w:t>Скотч</w:t>
      </w:r>
      <w:proofErr w:type="spellEnd"/>
      <w:r w:rsidRPr="008E6C80">
        <w:rPr>
          <w:lang w:val="uk-UA" w:eastAsia="uk-UA"/>
        </w:rPr>
        <w:t xml:space="preserve"> на рік : 1 шт. * 5,00 грн. =5,00 грн.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 xml:space="preserve">Загальна сума витрат на придбання канцтоварів  становить </w:t>
      </w:r>
      <w:r w:rsidRPr="008E6C80">
        <w:rPr>
          <w:b/>
          <w:u w:val="single"/>
          <w:lang w:val="uk-UA" w:eastAsia="uk-UA"/>
        </w:rPr>
        <w:t>333,69  грн.</w:t>
      </w:r>
    </w:p>
    <w:p w:rsidR="008E6C80" w:rsidRPr="008E6C80" w:rsidRDefault="008E6C80" w:rsidP="008E6C80">
      <w:pPr>
        <w:numPr>
          <w:ilvl w:val="0"/>
          <w:numId w:val="8"/>
        </w:numPr>
        <w:ind w:left="0" w:firstLine="567"/>
        <w:contextualSpacing/>
        <w:rPr>
          <w:b/>
          <w:i/>
          <w:u w:val="single"/>
          <w:lang w:val="uk-UA"/>
        </w:rPr>
      </w:pPr>
      <w:r w:rsidRPr="008E6C80">
        <w:rPr>
          <w:b/>
          <w:i/>
          <w:u w:val="single"/>
          <w:lang w:val="uk-UA"/>
        </w:rPr>
        <w:lastRenderedPageBreak/>
        <w:t>Витрати на РРО  (</w:t>
      </w:r>
      <w:proofErr w:type="spellStart"/>
      <w:r w:rsidRPr="008E6C80">
        <w:rPr>
          <w:b/>
          <w:i/>
          <w:u w:val="single"/>
          <w:lang w:val="uk-UA"/>
        </w:rPr>
        <w:t>розрахунково</w:t>
      </w:r>
      <w:proofErr w:type="spellEnd"/>
      <w:r w:rsidRPr="008E6C80">
        <w:rPr>
          <w:b/>
          <w:i/>
          <w:u w:val="single"/>
          <w:lang w:val="uk-UA"/>
        </w:rPr>
        <w:t xml:space="preserve">  - реєстраційних операцій) 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Згідно бухгалтерського обліку </w:t>
      </w:r>
      <w:r w:rsidRPr="008E6C80">
        <w:rPr>
          <w:lang w:eastAsia="uk-UA"/>
        </w:rPr>
        <w:t xml:space="preserve"> за</w:t>
      </w:r>
      <w:r w:rsidRPr="008E6C80">
        <w:rPr>
          <w:lang w:val="uk-UA" w:eastAsia="uk-UA"/>
        </w:rPr>
        <w:t xml:space="preserve"> 2019 рік,  за кожний касовий апарат сплачується щомісячно – 240,00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240,00 грн. * 12 місяців = 2880,00 грн. 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 xml:space="preserve">Загальна сума витрат на РРО становить </w:t>
      </w:r>
      <w:r w:rsidRPr="008E6C80">
        <w:rPr>
          <w:b/>
          <w:u w:val="single"/>
          <w:lang w:val="uk-UA" w:eastAsia="uk-UA"/>
        </w:rPr>
        <w:t>2880,00 грн. на рік.</w:t>
      </w:r>
    </w:p>
    <w:p w:rsidR="008E6C80" w:rsidRPr="008E6C80" w:rsidRDefault="008E6C80" w:rsidP="008E6C80">
      <w:pPr>
        <w:numPr>
          <w:ilvl w:val="0"/>
          <w:numId w:val="8"/>
        </w:numPr>
        <w:ind w:left="0" w:firstLine="567"/>
        <w:contextualSpacing/>
        <w:rPr>
          <w:b/>
          <w:i/>
          <w:u w:val="single"/>
          <w:lang w:val="uk-UA"/>
        </w:rPr>
      </w:pPr>
      <w:r w:rsidRPr="008E6C80">
        <w:rPr>
          <w:b/>
          <w:i/>
          <w:u w:val="single"/>
          <w:lang w:val="uk-UA"/>
        </w:rPr>
        <w:t>Витрати на доставку виручки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Виручка за день щодня ( робочий день)  доставляється на підприємство для оприбуткування</w:t>
      </w:r>
    </w:p>
    <w:p w:rsidR="008E6C80" w:rsidRPr="008E6C80" w:rsidRDefault="008E6C80" w:rsidP="008E6C80">
      <w:pPr>
        <w:ind w:firstLine="567"/>
        <w:rPr>
          <w:b/>
          <w:lang w:val="uk-UA" w:eastAsia="uk-UA"/>
        </w:rPr>
      </w:pPr>
      <w:r w:rsidRPr="008E6C80">
        <w:rPr>
          <w:lang w:val="uk-UA" w:eastAsia="uk-UA"/>
        </w:rPr>
        <w:t>Тому, 6,50 грн. * 2 рази * 251 робочих днів =3263,00  грн.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 xml:space="preserve">Загальна сума витрат на доставку виручки </w:t>
      </w:r>
      <w:r w:rsidRPr="008E6C80">
        <w:rPr>
          <w:b/>
          <w:u w:val="single"/>
          <w:lang w:val="uk-UA" w:eastAsia="uk-UA"/>
        </w:rPr>
        <w:t>3263,00  грн.</w:t>
      </w:r>
    </w:p>
    <w:p w:rsidR="008E6C80" w:rsidRPr="008E6C80" w:rsidRDefault="008E6C80" w:rsidP="008E6C80">
      <w:pPr>
        <w:numPr>
          <w:ilvl w:val="0"/>
          <w:numId w:val="8"/>
        </w:numPr>
        <w:ind w:left="0" w:firstLine="567"/>
        <w:contextualSpacing/>
        <w:rPr>
          <w:i/>
          <w:u w:val="single"/>
          <w:lang w:val="uk-UA"/>
        </w:rPr>
      </w:pPr>
      <w:r w:rsidRPr="008E6C80">
        <w:rPr>
          <w:b/>
          <w:i/>
          <w:u w:val="single"/>
          <w:lang w:val="uk-UA"/>
        </w:rPr>
        <w:t>Послуги зв’язку (</w:t>
      </w:r>
      <w:r w:rsidRPr="008E6C80">
        <w:rPr>
          <w:b/>
          <w:i/>
          <w:u w:val="single"/>
          <w:lang w:val="en-US"/>
        </w:rPr>
        <w:t>Internet</w:t>
      </w:r>
      <w:r w:rsidRPr="008E6C80">
        <w:rPr>
          <w:b/>
          <w:i/>
          <w:u w:val="single"/>
          <w:lang w:val="uk-UA"/>
        </w:rPr>
        <w:t xml:space="preserve">) 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Абонентська плата на місяць – 10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Сплата за 1 чек – 0,01 грн.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За рік: 10 грн.*12 місяців +(0,01 грн. * 9 відвідувачів*3913 годин) = 464,52 грн.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Загальна сума витрат на послуги зв’язку (</w:t>
      </w:r>
      <w:r w:rsidRPr="008E6C80">
        <w:rPr>
          <w:u w:val="single"/>
          <w:lang w:val="en-US" w:eastAsia="uk-UA"/>
        </w:rPr>
        <w:t>Internet</w:t>
      </w:r>
      <w:r w:rsidRPr="008E6C80">
        <w:rPr>
          <w:u w:val="single"/>
          <w:lang w:eastAsia="uk-UA"/>
        </w:rPr>
        <w:t xml:space="preserve">) </w:t>
      </w:r>
      <w:r w:rsidRPr="008E6C80">
        <w:rPr>
          <w:b/>
          <w:u w:val="single"/>
          <w:lang w:val="uk-UA" w:eastAsia="uk-UA"/>
        </w:rPr>
        <w:t>472,14  грн</w:t>
      </w:r>
      <w:r w:rsidRPr="008E6C80">
        <w:rPr>
          <w:u w:val="single"/>
          <w:lang w:val="uk-UA" w:eastAsia="uk-UA"/>
        </w:rPr>
        <w:t>.</w:t>
      </w: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 xml:space="preserve">Всього  планових витрат:  8441,09 + 1507,48 грн. + 4946,20 грн. +333,69 грн. + 2880,00 грн. +3263,00 грн. +472,14 грн. = </w:t>
      </w:r>
      <w:r w:rsidRPr="008E6C80">
        <w:rPr>
          <w:u w:val="single"/>
          <w:lang w:val="uk-UA" w:eastAsia="uk-UA"/>
        </w:rPr>
        <w:t>21843,60 грн.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</w:p>
    <w:p w:rsidR="008E6C80" w:rsidRPr="008E6C80" w:rsidRDefault="008E6C80" w:rsidP="008E6C80">
      <w:pPr>
        <w:ind w:firstLine="567"/>
        <w:rPr>
          <w:lang w:val="uk-UA" w:eastAsia="uk-UA"/>
        </w:rPr>
      </w:pPr>
      <w:r w:rsidRPr="008E6C80">
        <w:rPr>
          <w:lang w:val="uk-UA" w:eastAsia="uk-UA"/>
        </w:rPr>
        <w:t>З урахуванням виручки від реалізації за 9 місяців 51800 грн. (3062 год.) планова виручка від реалізації на 2019 рік (3983 год.) 51800,00 грн. / 3062 год. * 3983 год. = 67380,60 грн.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Чистий дохід (без врахування ПДВ) від надання послуг  56150,50 грн.</w:t>
      </w:r>
    </w:p>
    <w:p w:rsidR="008E6C80" w:rsidRPr="008E6C80" w:rsidRDefault="008E6C80" w:rsidP="008E6C80">
      <w:pPr>
        <w:ind w:firstLine="567"/>
        <w:rPr>
          <w:u w:val="single"/>
          <w:lang w:val="uk-UA" w:eastAsia="uk-UA"/>
        </w:rPr>
      </w:pPr>
      <w:r w:rsidRPr="008E6C80">
        <w:rPr>
          <w:u w:val="single"/>
          <w:lang w:val="uk-UA" w:eastAsia="uk-UA"/>
        </w:rPr>
        <w:t>Тобто,  сума яка залишається підприємству після врахування вище вказаних витрат становить 56150,50 грн. – 21843,60 грн. = 34306,90 грн.</w:t>
      </w:r>
    </w:p>
    <w:p w:rsidR="008E6C80" w:rsidRPr="008E6C80" w:rsidRDefault="008E6C80" w:rsidP="008E6C80">
      <w:pPr>
        <w:ind w:firstLine="567"/>
        <w:rPr>
          <w:bCs/>
          <w:lang w:val="uk-UA" w:eastAsia="uk-UA"/>
        </w:rPr>
      </w:pPr>
      <w:r w:rsidRPr="008E6C80">
        <w:rPr>
          <w:lang w:val="uk-UA" w:eastAsia="uk-UA"/>
        </w:rPr>
        <w:t xml:space="preserve">Згідно проекту міської цільової програми </w:t>
      </w:r>
      <w:r w:rsidRPr="008E6C80">
        <w:rPr>
          <w:bCs/>
          <w:lang w:val="uk-UA" w:eastAsia="uk-UA"/>
        </w:rPr>
        <w:t>«Забезпечення функціонування громадських вбиралень на 2020 р.»  планові витрати становлять 219109,07 грн., в т.ч.:</w:t>
      </w:r>
    </w:p>
    <w:p w:rsidR="008E6C80" w:rsidRPr="008E6C80" w:rsidRDefault="008E6C80" w:rsidP="008E6C80">
      <w:pPr>
        <w:numPr>
          <w:ilvl w:val="0"/>
          <w:numId w:val="9"/>
        </w:numPr>
        <w:ind w:left="0" w:firstLine="567"/>
        <w:contextualSpacing/>
        <w:rPr>
          <w:bCs/>
          <w:lang w:val="uk-UA"/>
        </w:rPr>
      </w:pPr>
      <w:r w:rsidRPr="008E6C80">
        <w:rPr>
          <w:bCs/>
          <w:lang w:val="uk-UA"/>
        </w:rPr>
        <w:t>на оплату праці доглядачів громадської вбиральні (2 чол.)  202 503,16 грн.</w:t>
      </w:r>
    </w:p>
    <w:p w:rsidR="008E6C80" w:rsidRPr="008E6C80" w:rsidRDefault="008E6C80" w:rsidP="008E6C80">
      <w:pPr>
        <w:numPr>
          <w:ilvl w:val="0"/>
          <w:numId w:val="9"/>
        </w:numPr>
        <w:ind w:left="0" w:firstLine="567"/>
        <w:contextualSpacing/>
        <w:rPr>
          <w:bCs/>
          <w:lang w:val="uk-UA"/>
        </w:rPr>
      </w:pPr>
      <w:r w:rsidRPr="008E6C80">
        <w:rPr>
          <w:bCs/>
          <w:lang w:val="uk-UA"/>
        </w:rPr>
        <w:t>на інвентар 1010,00 грн.</w:t>
      </w:r>
    </w:p>
    <w:p w:rsidR="008E6C80" w:rsidRPr="008E6C80" w:rsidRDefault="008E6C80" w:rsidP="008E6C80">
      <w:pPr>
        <w:numPr>
          <w:ilvl w:val="0"/>
          <w:numId w:val="9"/>
        </w:numPr>
        <w:ind w:left="0" w:firstLine="567"/>
        <w:contextualSpacing/>
        <w:rPr>
          <w:bCs/>
          <w:lang w:val="uk-UA"/>
        </w:rPr>
      </w:pPr>
      <w:r w:rsidRPr="008E6C80">
        <w:rPr>
          <w:bCs/>
          <w:lang w:val="uk-UA"/>
        </w:rPr>
        <w:t>на спецодяг 2470,00 грн.</w:t>
      </w:r>
    </w:p>
    <w:p w:rsidR="008E6C80" w:rsidRPr="008E6C80" w:rsidRDefault="008E6C80" w:rsidP="008E6C80">
      <w:pPr>
        <w:tabs>
          <w:tab w:val="left" w:pos="0"/>
        </w:tabs>
        <w:ind w:right="-1" w:firstLine="567"/>
        <w:jc w:val="both"/>
        <w:rPr>
          <w:lang w:val="uk-UA" w:eastAsia="en-US"/>
        </w:rPr>
      </w:pPr>
      <w:r w:rsidRPr="008E6C80">
        <w:rPr>
          <w:lang w:val="uk-UA" w:eastAsia="en-US"/>
        </w:rPr>
        <w:t>Тобто,  у разі не затвердження вище вказаної Міської цільової програми підприємство буде мати збиток від надання послуг по утриманню громадської вбиральні  184802,17 грн. (219109,07 грн. – 34306,90 грн. = 184802,17 грн.), що не припустимо за контрактом керівника.</w:t>
      </w:r>
    </w:p>
    <w:p w:rsidR="008E6C80" w:rsidRPr="008E6C80" w:rsidRDefault="008E6C80" w:rsidP="008E6C80">
      <w:pPr>
        <w:tabs>
          <w:tab w:val="left" w:pos="0"/>
        </w:tabs>
        <w:ind w:right="-1" w:firstLine="425"/>
        <w:jc w:val="both"/>
        <w:rPr>
          <w:b/>
          <w:u w:val="single"/>
          <w:lang w:val="uk-UA" w:eastAsia="uk-UA"/>
        </w:rPr>
      </w:pPr>
      <w:r w:rsidRPr="008E6C80">
        <w:rPr>
          <w:b/>
          <w:u w:val="single"/>
          <w:lang w:val="uk-UA" w:eastAsia="en-US"/>
        </w:rPr>
        <w:t xml:space="preserve">Тому, вважаємо економічно обґрунтованим затвердження МЦП  </w:t>
      </w:r>
      <w:r w:rsidRPr="008E6C80">
        <w:rPr>
          <w:b/>
          <w:bCs/>
          <w:u w:val="single"/>
          <w:lang w:val="uk-UA" w:eastAsia="uk-UA"/>
        </w:rPr>
        <w:t>«Забезпечення функціонування громадських вбиралень на 2020 р.»  в наступних обсягах:</w:t>
      </w:r>
    </w:p>
    <w:p w:rsidR="00362636" w:rsidRPr="008E6C80" w:rsidRDefault="00362636" w:rsidP="00362636">
      <w:pPr>
        <w:tabs>
          <w:tab w:val="left" w:pos="0"/>
        </w:tabs>
        <w:spacing w:line="276" w:lineRule="auto"/>
        <w:ind w:right="-1"/>
        <w:jc w:val="both"/>
        <w:rPr>
          <w:b/>
          <w:bCs/>
          <w:lang w:val="uk-UA"/>
        </w:rPr>
      </w:pPr>
      <w:r w:rsidRPr="008E6C80">
        <w:rPr>
          <w:b/>
          <w:bCs/>
          <w:lang w:val="uk-UA"/>
        </w:rPr>
        <w:t>Вихідні дані:</w:t>
      </w:r>
    </w:p>
    <w:p w:rsidR="00362636" w:rsidRPr="00750499" w:rsidRDefault="00362636" w:rsidP="00362636">
      <w:pPr>
        <w:tabs>
          <w:tab w:val="left" w:pos="0"/>
        </w:tabs>
        <w:spacing w:line="276" w:lineRule="auto"/>
        <w:ind w:right="-1"/>
        <w:jc w:val="both"/>
        <w:rPr>
          <w:lang w:val="uk-UA"/>
        </w:rPr>
      </w:pPr>
      <w:r w:rsidRPr="00750499">
        <w:rPr>
          <w:bCs/>
          <w:lang w:val="uk-UA"/>
        </w:rPr>
        <w:t xml:space="preserve">Утримання </w:t>
      </w:r>
      <w:r w:rsidRPr="00750499">
        <w:rPr>
          <w:lang w:val="uk-UA"/>
        </w:rPr>
        <w:t>2 доглядачів громадської вбиральні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>Прожитковий мінімум для працездатних осіб відповідно до проекту З</w:t>
      </w:r>
      <w:r w:rsidR="001B19E0" w:rsidRPr="00750499">
        <w:rPr>
          <w:lang w:val="uk-UA"/>
        </w:rPr>
        <w:t xml:space="preserve">акону </w:t>
      </w:r>
      <w:r w:rsidRPr="00750499">
        <w:rPr>
          <w:lang w:val="uk-UA"/>
        </w:rPr>
        <w:t>У</w:t>
      </w:r>
      <w:r w:rsidR="001B19E0" w:rsidRPr="00750499">
        <w:rPr>
          <w:lang w:val="uk-UA"/>
        </w:rPr>
        <w:t>країни</w:t>
      </w:r>
      <w:r w:rsidRPr="00750499">
        <w:rPr>
          <w:lang w:val="uk-UA"/>
        </w:rPr>
        <w:t xml:space="preserve"> «Про державний бюджет України на 20</w:t>
      </w:r>
      <w:r w:rsidR="00076A4A" w:rsidRPr="00750499">
        <w:rPr>
          <w:lang w:val="uk-UA"/>
        </w:rPr>
        <w:t>20</w:t>
      </w:r>
      <w:r w:rsidRPr="00750499">
        <w:rPr>
          <w:lang w:val="uk-UA"/>
        </w:rPr>
        <w:t xml:space="preserve"> рік»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>З 1 січня 20</w:t>
      </w:r>
      <w:r w:rsidR="002A6E42" w:rsidRPr="00750499">
        <w:rPr>
          <w:lang w:val="uk-UA"/>
        </w:rPr>
        <w:t>20 р. – 2102</w:t>
      </w:r>
      <w:r w:rsidRPr="00750499">
        <w:rPr>
          <w:lang w:val="uk-UA"/>
        </w:rPr>
        <w:t>,00 грн.</w:t>
      </w:r>
    </w:p>
    <w:p w:rsidR="00362636" w:rsidRPr="00750499" w:rsidRDefault="002A6E42" w:rsidP="00362636">
      <w:pPr>
        <w:jc w:val="both"/>
        <w:rPr>
          <w:lang w:val="uk-UA"/>
        </w:rPr>
      </w:pPr>
      <w:r w:rsidRPr="00750499">
        <w:rPr>
          <w:lang w:val="uk-UA"/>
        </w:rPr>
        <w:t>З 1 липня 2020</w:t>
      </w:r>
      <w:r w:rsidR="00362636" w:rsidRPr="00750499">
        <w:rPr>
          <w:lang w:val="uk-UA"/>
        </w:rPr>
        <w:t xml:space="preserve"> р. – </w:t>
      </w:r>
      <w:r w:rsidRPr="00750499">
        <w:rPr>
          <w:lang w:val="uk-UA"/>
        </w:rPr>
        <w:t>2197</w:t>
      </w:r>
      <w:r w:rsidR="00362636" w:rsidRPr="00750499">
        <w:rPr>
          <w:lang w:val="uk-UA"/>
        </w:rPr>
        <w:t>,00 грн.</w:t>
      </w:r>
    </w:p>
    <w:p w:rsidR="00362636" w:rsidRPr="00750499" w:rsidRDefault="00362636" w:rsidP="00362636">
      <w:pPr>
        <w:jc w:val="both"/>
        <w:rPr>
          <w:lang w:val="uk-UA"/>
        </w:rPr>
      </w:pPr>
      <w:r w:rsidRPr="00750499">
        <w:rPr>
          <w:lang w:val="uk-UA"/>
        </w:rPr>
        <w:t>Коефіцієнт розрахунку посадових окладів та тарифних ставок відповідно до Колективного договору:</w:t>
      </w:r>
    </w:p>
    <w:p w:rsidR="00362636" w:rsidRPr="00750499" w:rsidRDefault="00362636" w:rsidP="00362636">
      <w:pPr>
        <w:numPr>
          <w:ilvl w:val="0"/>
          <w:numId w:val="4"/>
        </w:numPr>
        <w:contextualSpacing/>
        <w:jc w:val="both"/>
        <w:rPr>
          <w:lang w:val="uk-UA"/>
        </w:rPr>
      </w:pPr>
      <w:r w:rsidRPr="00750499">
        <w:rPr>
          <w:lang w:val="uk-UA"/>
        </w:rPr>
        <w:t>Коефіцієнт першого розряду основного працівника до прожиткового мінімуму для працездатних осіб -1,</w:t>
      </w:r>
      <w:r w:rsidR="002A6E42" w:rsidRPr="00750499">
        <w:rPr>
          <w:lang w:val="uk-UA"/>
        </w:rPr>
        <w:t>6</w:t>
      </w:r>
      <w:r w:rsidRPr="00750499">
        <w:rPr>
          <w:lang w:val="uk-UA"/>
        </w:rPr>
        <w:t>;</w:t>
      </w:r>
    </w:p>
    <w:p w:rsidR="00E77741" w:rsidRPr="00750499" w:rsidRDefault="00E77741" w:rsidP="00362636">
      <w:pPr>
        <w:numPr>
          <w:ilvl w:val="0"/>
          <w:numId w:val="4"/>
        </w:numPr>
        <w:contextualSpacing/>
        <w:jc w:val="both"/>
        <w:rPr>
          <w:lang w:val="uk-UA"/>
        </w:rPr>
      </w:pPr>
      <w:r w:rsidRPr="00750499">
        <w:rPr>
          <w:lang w:val="uk-UA"/>
        </w:rPr>
        <w:t>Коефіцієнт за посадою – 1,0;</w:t>
      </w:r>
    </w:p>
    <w:p w:rsidR="00362636" w:rsidRPr="00750499" w:rsidRDefault="00362636" w:rsidP="00362636">
      <w:pPr>
        <w:numPr>
          <w:ilvl w:val="0"/>
          <w:numId w:val="4"/>
        </w:numPr>
        <w:contextualSpacing/>
        <w:jc w:val="both"/>
        <w:rPr>
          <w:lang w:val="uk-UA"/>
        </w:rPr>
      </w:pPr>
      <w:r w:rsidRPr="00750499">
        <w:rPr>
          <w:lang w:val="uk-UA"/>
        </w:rPr>
        <w:t xml:space="preserve">Коефіцієнт за </w:t>
      </w:r>
      <w:r w:rsidR="00E77741" w:rsidRPr="00750499">
        <w:rPr>
          <w:lang w:val="uk-UA"/>
        </w:rPr>
        <w:t>видами робіт / професією</w:t>
      </w:r>
      <w:r w:rsidRPr="00750499">
        <w:rPr>
          <w:lang w:val="uk-UA"/>
        </w:rPr>
        <w:t xml:space="preserve"> (прибиральник службових приміщень, який прибирає громадської вбиральні)  – 1,</w:t>
      </w:r>
      <w:r w:rsidR="002A6E42" w:rsidRPr="00750499">
        <w:rPr>
          <w:lang w:val="uk-UA"/>
        </w:rPr>
        <w:t>7</w:t>
      </w:r>
      <w:r w:rsidRPr="00750499">
        <w:rPr>
          <w:lang w:val="uk-UA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1522"/>
        <w:gridCol w:w="1701"/>
        <w:gridCol w:w="1417"/>
        <w:gridCol w:w="1418"/>
        <w:gridCol w:w="1417"/>
        <w:gridCol w:w="1525"/>
      </w:tblGrid>
      <w:tr w:rsidR="00FA2BD2" w:rsidRPr="00750499" w:rsidTr="00DB5E50">
        <w:tc>
          <w:tcPr>
            <w:tcW w:w="571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№ п/п</w:t>
            </w:r>
          </w:p>
        </w:tc>
        <w:tc>
          <w:tcPr>
            <w:tcW w:w="1522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Посада/ професія</w:t>
            </w:r>
          </w:p>
        </w:tc>
        <w:tc>
          <w:tcPr>
            <w:tcW w:w="1701" w:type="dxa"/>
          </w:tcPr>
          <w:p w:rsidR="00362636" w:rsidRPr="00750499" w:rsidRDefault="00362636" w:rsidP="00E77741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Прожитковий мінімум з 01.01.20</w:t>
            </w:r>
            <w:r w:rsidR="00E77741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р.</w:t>
            </w:r>
          </w:p>
        </w:tc>
        <w:tc>
          <w:tcPr>
            <w:tcW w:w="1417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Коефіцієнт робітника І розряду</w:t>
            </w:r>
          </w:p>
        </w:tc>
        <w:tc>
          <w:tcPr>
            <w:tcW w:w="1418" w:type="dxa"/>
          </w:tcPr>
          <w:p w:rsidR="00362636" w:rsidRPr="00750499" w:rsidRDefault="00362636" w:rsidP="00E77741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 xml:space="preserve">Коефіцієнт </w:t>
            </w:r>
            <w:r w:rsidR="00A77FE5" w:rsidRPr="00750499">
              <w:rPr>
                <w:lang w:val="uk-UA"/>
              </w:rPr>
              <w:t xml:space="preserve">за </w:t>
            </w:r>
            <w:r w:rsidR="00E77741" w:rsidRPr="00750499">
              <w:rPr>
                <w:lang w:val="uk-UA"/>
              </w:rPr>
              <w:t>посадою</w:t>
            </w:r>
          </w:p>
        </w:tc>
        <w:tc>
          <w:tcPr>
            <w:tcW w:w="1417" w:type="dxa"/>
          </w:tcPr>
          <w:p w:rsidR="00362636" w:rsidRPr="00750499" w:rsidRDefault="00362636" w:rsidP="00E77741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 xml:space="preserve">Коефіцієнт за </w:t>
            </w:r>
            <w:r w:rsidR="00E77741" w:rsidRPr="00750499">
              <w:rPr>
                <w:lang w:val="uk-UA"/>
              </w:rPr>
              <w:t xml:space="preserve">видами робіт/ </w:t>
            </w:r>
            <w:r w:rsidRPr="00750499">
              <w:rPr>
                <w:lang w:val="uk-UA"/>
              </w:rPr>
              <w:t>професією</w:t>
            </w:r>
          </w:p>
        </w:tc>
        <w:tc>
          <w:tcPr>
            <w:tcW w:w="1525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Тарифна ставка/оклад</w:t>
            </w:r>
          </w:p>
          <w:p w:rsidR="00362636" w:rsidRPr="00750499" w:rsidRDefault="00362636" w:rsidP="00D2607E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 01.01.20</w:t>
            </w:r>
            <w:r w:rsidR="00A77FE5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– 3</w:t>
            </w:r>
            <w:r w:rsidR="00D2607E" w:rsidRPr="00750499">
              <w:rPr>
                <w:lang w:val="uk-UA"/>
              </w:rPr>
              <w:t>0</w:t>
            </w:r>
            <w:r w:rsidRPr="00750499">
              <w:rPr>
                <w:lang w:val="uk-UA"/>
              </w:rPr>
              <w:t>.0</w:t>
            </w:r>
            <w:r w:rsidR="00D2607E" w:rsidRPr="00750499">
              <w:rPr>
                <w:lang w:val="uk-UA"/>
              </w:rPr>
              <w:t>6</w:t>
            </w:r>
            <w:r w:rsidRPr="00750499">
              <w:rPr>
                <w:lang w:val="uk-UA"/>
              </w:rPr>
              <w:t>.20</w:t>
            </w:r>
            <w:r w:rsidR="00A77FE5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</w:t>
            </w:r>
            <w:r w:rsidRPr="00750499">
              <w:rPr>
                <w:lang w:val="uk-UA"/>
              </w:rPr>
              <w:lastRenderedPageBreak/>
              <w:t>р.</w:t>
            </w:r>
          </w:p>
        </w:tc>
      </w:tr>
      <w:tr w:rsidR="00FA2BD2" w:rsidRPr="00750499" w:rsidTr="00A77FE5">
        <w:tc>
          <w:tcPr>
            <w:tcW w:w="571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lastRenderedPageBreak/>
              <w:t>1</w:t>
            </w:r>
          </w:p>
        </w:tc>
        <w:tc>
          <w:tcPr>
            <w:tcW w:w="1522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Доглядач громадської вбиральні</w:t>
            </w:r>
          </w:p>
        </w:tc>
        <w:tc>
          <w:tcPr>
            <w:tcW w:w="1701" w:type="dxa"/>
            <w:vAlign w:val="center"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2102</w:t>
            </w:r>
          </w:p>
        </w:tc>
        <w:tc>
          <w:tcPr>
            <w:tcW w:w="1417" w:type="dxa"/>
            <w:vAlign w:val="center"/>
          </w:tcPr>
          <w:p w:rsidR="00362636" w:rsidRPr="00750499" w:rsidRDefault="00E77741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1,6</w:t>
            </w:r>
          </w:p>
        </w:tc>
        <w:tc>
          <w:tcPr>
            <w:tcW w:w="1418" w:type="dxa"/>
            <w:vAlign w:val="center"/>
          </w:tcPr>
          <w:p w:rsidR="00362636" w:rsidRPr="00750499" w:rsidRDefault="00E77741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1,0</w:t>
            </w:r>
          </w:p>
        </w:tc>
        <w:tc>
          <w:tcPr>
            <w:tcW w:w="1417" w:type="dxa"/>
            <w:vAlign w:val="center"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1,</w:t>
            </w:r>
            <w:r w:rsidR="00E77741" w:rsidRPr="00750499">
              <w:rPr>
                <w:lang w:val="uk-UA"/>
              </w:rPr>
              <w:t>7</w:t>
            </w:r>
            <w:r w:rsidRPr="00750499">
              <w:rPr>
                <w:lang w:val="uk-UA"/>
              </w:rPr>
              <w:t>6</w:t>
            </w:r>
          </w:p>
        </w:tc>
        <w:tc>
          <w:tcPr>
            <w:tcW w:w="1525" w:type="dxa"/>
            <w:vAlign w:val="center"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5919</w:t>
            </w:r>
          </w:p>
        </w:tc>
      </w:tr>
    </w:tbl>
    <w:p w:rsidR="00362636" w:rsidRPr="00750499" w:rsidRDefault="00362636" w:rsidP="00362636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1522"/>
        <w:gridCol w:w="1701"/>
        <w:gridCol w:w="1417"/>
        <w:gridCol w:w="1418"/>
        <w:gridCol w:w="1417"/>
        <w:gridCol w:w="1525"/>
      </w:tblGrid>
      <w:tr w:rsidR="00FA2BD2" w:rsidRPr="00750499" w:rsidTr="00DB5E50">
        <w:tc>
          <w:tcPr>
            <w:tcW w:w="571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№ п/п</w:t>
            </w:r>
          </w:p>
        </w:tc>
        <w:tc>
          <w:tcPr>
            <w:tcW w:w="1522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Посада/ професія</w:t>
            </w:r>
          </w:p>
        </w:tc>
        <w:tc>
          <w:tcPr>
            <w:tcW w:w="1701" w:type="dxa"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Прожитковий мінімум з 01.07.20</w:t>
            </w:r>
            <w:r w:rsidR="00A77FE5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р.</w:t>
            </w:r>
          </w:p>
        </w:tc>
        <w:tc>
          <w:tcPr>
            <w:tcW w:w="1417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Коефіцієнт робітника І розряду</w:t>
            </w:r>
          </w:p>
        </w:tc>
        <w:tc>
          <w:tcPr>
            <w:tcW w:w="1418" w:type="dxa"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 xml:space="preserve">Коефіцієнт за </w:t>
            </w:r>
            <w:r w:rsidR="00A77FE5" w:rsidRPr="00750499">
              <w:rPr>
                <w:lang w:val="uk-UA"/>
              </w:rPr>
              <w:t>посадою</w:t>
            </w:r>
          </w:p>
        </w:tc>
        <w:tc>
          <w:tcPr>
            <w:tcW w:w="1417" w:type="dxa"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 xml:space="preserve">Коефіцієнт за </w:t>
            </w:r>
            <w:r w:rsidR="00A77FE5" w:rsidRPr="00750499">
              <w:rPr>
                <w:lang w:val="uk-UA"/>
              </w:rPr>
              <w:t xml:space="preserve">видами робіт / </w:t>
            </w:r>
            <w:r w:rsidRPr="00750499">
              <w:rPr>
                <w:lang w:val="uk-UA"/>
              </w:rPr>
              <w:t>професією</w:t>
            </w:r>
          </w:p>
        </w:tc>
        <w:tc>
          <w:tcPr>
            <w:tcW w:w="1525" w:type="dxa"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Тарифна ставка/оклад</w:t>
            </w:r>
          </w:p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 01.07.20</w:t>
            </w:r>
            <w:r w:rsidR="00A77FE5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– 31.12.20</w:t>
            </w:r>
            <w:r w:rsidR="00A77FE5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р.</w:t>
            </w:r>
          </w:p>
        </w:tc>
      </w:tr>
      <w:tr w:rsidR="00FA2BD2" w:rsidRPr="00750499" w:rsidTr="00A77FE5">
        <w:tc>
          <w:tcPr>
            <w:tcW w:w="571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</w:p>
        </w:tc>
        <w:tc>
          <w:tcPr>
            <w:tcW w:w="1522" w:type="dxa"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Доглядач громадської вбиральні</w:t>
            </w:r>
          </w:p>
        </w:tc>
        <w:tc>
          <w:tcPr>
            <w:tcW w:w="1701" w:type="dxa"/>
            <w:vAlign w:val="center"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2197</w:t>
            </w:r>
          </w:p>
        </w:tc>
        <w:tc>
          <w:tcPr>
            <w:tcW w:w="1417" w:type="dxa"/>
            <w:vAlign w:val="center"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1,6</w:t>
            </w:r>
          </w:p>
        </w:tc>
        <w:tc>
          <w:tcPr>
            <w:tcW w:w="1418" w:type="dxa"/>
            <w:vAlign w:val="center"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1,</w:t>
            </w:r>
            <w:r w:rsidR="00A77FE5" w:rsidRPr="00750499">
              <w:rPr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  <w:r w:rsidR="00A77FE5" w:rsidRPr="00750499">
              <w:rPr>
                <w:lang w:val="uk-UA"/>
              </w:rPr>
              <w:t>,7</w:t>
            </w:r>
            <w:r w:rsidRPr="00750499">
              <w:rPr>
                <w:lang w:val="uk-UA"/>
              </w:rPr>
              <w:t>6</w:t>
            </w:r>
          </w:p>
        </w:tc>
        <w:tc>
          <w:tcPr>
            <w:tcW w:w="1525" w:type="dxa"/>
            <w:vAlign w:val="center"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6187</w:t>
            </w:r>
          </w:p>
        </w:tc>
      </w:tr>
    </w:tbl>
    <w:p w:rsidR="00362636" w:rsidRPr="00750499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bCs/>
          <w:lang w:val="uk-UA"/>
        </w:rPr>
      </w:pPr>
      <w:r w:rsidRPr="00750499">
        <w:rPr>
          <w:bCs/>
          <w:lang w:val="uk-UA"/>
        </w:rPr>
        <w:t>Розрахунок ФОП працівників, які займаються доглядом за громадською вбиральнею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992"/>
        <w:gridCol w:w="709"/>
        <w:gridCol w:w="850"/>
        <w:gridCol w:w="993"/>
        <w:gridCol w:w="1559"/>
        <w:gridCol w:w="1559"/>
        <w:gridCol w:w="1276"/>
      </w:tblGrid>
      <w:tr w:rsidR="00FA2BD2" w:rsidRPr="00750499" w:rsidTr="00076A4A">
        <w:trPr>
          <w:trHeight w:val="1093"/>
        </w:trPr>
        <w:tc>
          <w:tcPr>
            <w:tcW w:w="1526" w:type="dxa"/>
            <w:vMerge w:val="restart"/>
            <w:vAlign w:val="center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Посада/ професія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proofErr w:type="spellStart"/>
            <w:r w:rsidRPr="00750499">
              <w:rPr>
                <w:lang w:val="uk-UA"/>
              </w:rPr>
              <w:t>Кіл-тьпраців-ників</w:t>
            </w:r>
            <w:proofErr w:type="spellEnd"/>
          </w:p>
        </w:tc>
        <w:tc>
          <w:tcPr>
            <w:tcW w:w="2552" w:type="dxa"/>
            <w:gridSpan w:val="3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Основна заробітна плата (Тарифна ставка/ оклад) на 20</w:t>
            </w:r>
            <w:r w:rsidR="00A77FE5" w:rsidRPr="00750499">
              <w:rPr>
                <w:lang w:val="uk-UA"/>
              </w:rPr>
              <w:t>20</w:t>
            </w:r>
            <w:r w:rsidRPr="00750499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vMerge w:val="restart"/>
            <w:textDirection w:val="btLr"/>
            <w:hideMark/>
          </w:tcPr>
          <w:p w:rsidR="00362636" w:rsidRPr="00750499" w:rsidRDefault="00362636" w:rsidP="00A77FE5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Зг</w:t>
            </w:r>
            <w:r w:rsidR="00A77FE5" w:rsidRPr="00750499">
              <w:rPr>
                <w:lang w:val="uk-UA"/>
              </w:rPr>
              <w:t>ідно</w:t>
            </w:r>
            <w:r w:rsidRPr="00750499">
              <w:rPr>
                <w:lang w:val="uk-UA"/>
              </w:rPr>
              <w:t xml:space="preserve">  колдоговору щомісячна премія - 10 % від тарифної ставки/окладу (або доплата за </w:t>
            </w:r>
            <w:proofErr w:type="spellStart"/>
            <w:r w:rsidRPr="00750499">
              <w:rPr>
                <w:lang w:val="uk-UA"/>
              </w:rPr>
              <w:t>понаднормовані</w:t>
            </w:r>
            <w:proofErr w:type="spellEnd"/>
            <w:r w:rsidRPr="00750499">
              <w:rPr>
                <w:lang w:val="uk-UA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  <w:hideMark/>
          </w:tcPr>
          <w:p w:rsidR="00362636" w:rsidRPr="00750499" w:rsidRDefault="00362636" w:rsidP="00A77FE5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Зг</w:t>
            </w:r>
            <w:r w:rsidR="00A77FE5" w:rsidRPr="00750499">
              <w:rPr>
                <w:lang w:val="uk-UA"/>
              </w:rPr>
              <w:t>ідно кол</w:t>
            </w:r>
            <w:r w:rsidRPr="00750499">
              <w:rPr>
                <w:lang w:val="uk-UA"/>
              </w:rPr>
              <w:t>договору разова матеріальна допомога в рік при наданні щорічної відпустки 50 % від тарифної ставки/окладу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Всього ФОП</w:t>
            </w:r>
          </w:p>
        </w:tc>
      </w:tr>
      <w:tr w:rsidR="00FA2BD2" w:rsidRPr="00750499" w:rsidTr="00076A4A">
        <w:trPr>
          <w:trHeight w:val="1965"/>
        </w:trPr>
        <w:tc>
          <w:tcPr>
            <w:tcW w:w="1526" w:type="dxa"/>
            <w:vMerge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709" w:type="dxa"/>
            <w:textDirection w:val="btLr"/>
            <w:hideMark/>
          </w:tcPr>
          <w:p w:rsidR="00362636" w:rsidRPr="00750499" w:rsidRDefault="00362636" w:rsidP="00A77FE5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 01.01.20</w:t>
            </w:r>
            <w:r w:rsidR="00A77FE5" w:rsidRPr="00750499">
              <w:rPr>
                <w:lang w:val="uk-UA"/>
              </w:rPr>
              <w:t>20</w:t>
            </w:r>
          </w:p>
        </w:tc>
        <w:tc>
          <w:tcPr>
            <w:tcW w:w="850" w:type="dxa"/>
            <w:textDirection w:val="btLr"/>
            <w:hideMark/>
          </w:tcPr>
          <w:p w:rsidR="00362636" w:rsidRPr="00750499" w:rsidRDefault="00362636" w:rsidP="00A77FE5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 01.07.20</w:t>
            </w:r>
            <w:r w:rsidR="00A77FE5" w:rsidRPr="00750499">
              <w:rPr>
                <w:lang w:val="uk-UA"/>
              </w:rPr>
              <w:t>20</w:t>
            </w:r>
          </w:p>
        </w:tc>
        <w:tc>
          <w:tcPr>
            <w:tcW w:w="993" w:type="dxa"/>
            <w:textDirection w:val="btLr"/>
            <w:hideMark/>
          </w:tcPr>
          <w:p w:rsidR="00362636" w:rsidRPr="00750499" w:rsidRDefault="00362636" w:rsidP="00362636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Всього *</w:t>
            </w:r>
          </w:p>
        </w:tc>
        <w:tc>
          <w:tcPr>
            <w:tcW w:w="1559" w:type="dxa"/>
            <w:vMerge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</w:tr>
      <w:tr w:rsidR="00FA2BD2" w:rsidRPr="00750499" w:rsidTr="00076A4A">
        <w:trPr>
          <w:trHeight w:val="332"/>
        </w:trPr>
        <w:tc>
          <w:tcPr>
            <w:tcW w:w="1526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</w:t>
            </w:r>
          </w:p>
        </w:tc>
        <w:tc>
          <w:tcPr>
            <w:tcW w:w="709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3</w:t>
            </w:r>
          </w:p>
        </w:tc>
        <w:tc>
          <w:tcPr>
            <w:tcW w:w="850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4</w:t>
            </w:r>
          </w:p>
        </w:tc>
        <w:tc>
          <w:tcPr>
            <w:tcW w:w="993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5</w:t>
            </w:r>
          </w:p>
        </w:tc>
        <w:tc>
          <w:tcPr>
            <w:tcW w:w="1559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8</w:t>
            </w:r>
          </w:p>
        </w:tc>
      </w:tr>
      <w:tr w:rsidR="00FA2BD2" w:rsidRPr="00750499" w:rsidTr="00076A4A">
        <w:trPr>
          <w:trHeight w:val="332"/>
        </w:trPr>
        <w:tc>
          <w:tcPr>
            <w:tcW w:w="1526" w:type="dxa"/>
            <w:hideMark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Доглядач громадської вбиральні</w:t>
            </w:r>
          </w:p>
        </w:tc>
        <w:tc>
          <w:tcPr>
            <w:tcW w:w="992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5919</w:t>
            </w:r>
          </w:p>
        </w:tc>
        <w:tc>
          <w:tcPr>
            <w:tcW w:w="850" w:type="dxa"/>
            <w:vAlign w:val="center"/>
            <w:hideMark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6187</w:t>
            </w:r>
          </w:p>
        </w:tc>
        <w:tc>
          <w:tcPr>
            <w:tcW w:w="993" w:type="dxa"/>
            <w:vAlign w:val="center"/>
            <w:hideMark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145272</w:t>
            </w:r>
          </w:p>
        </w:tc>
        <w:tc>
          <w:tcPr>
            <w:tcW w:w="155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  <w:r w:rsidR="00A77FE5" w:rsidRPr="00750499">
              <w:rPr>
                <w:lang w:val="uk-UA"/>
              </w:rPr>
              <w:t>4527,2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6187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  <w:hideMark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165986,2</w:t>
            </w:r>
          </w:p>
        </w:tc>
      </w:tr>
      <w:tr w:rsidR="00FA2BD2" w:rsidRPr="00750499" w:rsidTr="00076A4A">
        <w:trPr>
          <w:trHeight w:val="332"/>
        </w:trPr>
        <w:tc>
          <w:tcPr>
            <w:tcW w:w="1526" w:type="dxa"/>
            <w:hideMark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>ЄСВ (22 %)</w:t>
            </w:r>
          </w:p>
        </w:tc>
        <w:tc>
          <w:tcPr>
            <w:tcW w:w="992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  <w:hideMark/>
          </w:tcPr>
          <w:p w:rsidR="00362636" w:rsidRPr="00750499" w:rsidRDefault="00A77FE5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36516,96</w:t>
            </w:r>
          </w:p>
        </w:tc>
      </w:tr>
      <w:tr w:rsidR="00FA2BD2" w:rsidRPr="00750499" w:rsidTr="00076A4A">
        <w:trPr>
          <w:trHeight w:val="997"/>
        </w:trPr>
        <w:tc>
          <w:tcPr>
            <w:tcW w:w="1526" w:type="dxa"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Всього витрат на оплату праці</w:t>
            </w:r>
          </w:p>
        </w:tc>
        <w:tc>
          <w:tcPr>
            <w:tcW w:w="992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  <w:hideMark/>
          </w:tcPr>
          <w:p w:rsidR="00362636" w:rsidRPr="00750499" w:rsidRDefault="00A77FE5" w:rsidP="00361382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202503,1</w:t>
            </w:r>
            <w:r w:rsidR="00361382" w:rsidRPr="00750499">
              <w:rPr>
                <w:lang w:val="uk-UA"/>
              </w:rPr>
              <w:t>6</w:t>
            </w:r>
          </w:p>
        </w:tc>
      </w:tr>
    </w:tbl>
    <w:p w:rsidR="00362636" w:rsidRPr="00750499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lang w:val="uk-UA" w:eastAsia="en-US"/>
        </w:rPr>
      </w:pPr>
      <w:r w:rsidRPr="00750499">
        <w:rPr>
          <w:lang w:val="uk-UA" w:eastAsia="en-US"/>
        </w:rPr>
        <w:t>На час невиходу на роботу основного працівника (відпустка, хвороба, тощо) додатково залучається один працівник для виконання обов’язків доглядача громадської вбиральні.</w:t>
      </w:r>
    </w:p>
    <w:p w:rsidR="00362636" w:rsidRPr="00750499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lang w:val="uk-UA" w:eastAsia="en-US"/>
        </w:rPr>
      </w:pPr>
      <w:r w:rsidRPr="00750499">
        <w:rPr>
          <w:lang w:val="uk-UA" w:eastAsia="en-US"/>
        </w:rPr>
        <w:t xml:space="preserve">Розрахунок оплати праці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1134"/>
        <w:gridCol w:w="992"/>
        <w:gridCol w:w="1559"/>
        <w:gridCol w:w="851"/>
        <w:gridCol w:w="1701"/>
      </w:tblGrid>
      <w:tr w:rsidR="00FA2BD2" w:rsidRPr="00750499" w:rsidTr="001B19E0">
        <w:trPr>
          <w:trHeight w:val="1093"/>
        </w:trPr>
        <w:tc>
          <w:tcPr>
            <w:tcW w:w="1951" w:type="dxa"/>
            <w:vMerge w:val="restart"/>
            <w:vAlign w:val="center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Посада/ професія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62636" w:rsidRPr="00750499" w:rsidRDefault="00362636" w:rsidP="00076A4A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Кіл</w:t>
            </w:r>
            <w:r w:rsidR="00076A4A" w:rsidRPr="00750499">
              <w:rPr>
                <w:lang w:val="uk-UA"/>
              </w:rPr>
              <w:t>ькіс</w:t>
            </w:r>
            <w:r w:rsidR="001B19E0" w:rsidRPr="00750499">
              <w:rPr>
                <w:lang w:val="uk-UA"/>
              </w:rPr>
              <w:t xml:space="preserve">ть </w:t>
            </w:r>
            <w:proofErr w:type="spellStart"/>
            <w:r w:rsidR="001B19E0" w:rsidRPr="00750499">
              <w:rPr>
                <w:lang w:val="uk-UA"/>
              </w:rPr>
              <w:t>праців</w:t>
            </w:r>
            <w:r w:rsidR="005F4DB4" w:rsidRPr="00750499">
              <w:rPr>
                <w:lang w:val="uk-UA"/>
              </w:rPr>
              <w:t>-</w:t>
            </w:r>
            <w:r w:rsidRPr="00750499">
              <w:rPr>
                <w:lang w:val="uk-UA"/>
              </w:rPr>
              <w:t>ників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362636" w:rsidRPr="00750499" w:rsidRDefault="00362636" w:rsidP="00691F89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Основна заробітна плат</w:t>
            </w:r>
            <w:r w:rsidR="00691F89" w:rsidRPr="00750499">
              <w:rPr>
                <w:lang w:val="uk-UA"/>
              </w:rPr>
              <w:t>а (Тарифна ставка/ оклад) на 2020</w:t>
            </w:r>
            <w:r w:rsidRPr="00750499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vMerge w:val="restart"/>
            <w:textDirection w:val="btLr"/>
            <w:hideMark/>
          </w:tcPr>
          <w:p w:rsidR="00362636" w:rsidRPr="00750499" w:rsidRDefault="00362636" w:rsidP="00691F89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Зг</w:t>
            </w:r>
            <w:r w:rsidR="00691F89" w:rsidRPr="00750499">
              <w:rPr>
                <w:lang w:val="uk-UA"/>
              </w:rPr>
              <w:t>ідно</w:t>
            </w:r>
            <w:r w:rsidRPr="00750499">
              <w:rPr>
                <w:lang w:val="uk-UA"/>
              </w:rPr>
              <w:t xml:space="preserve">  колдоговору щомісячна премія - 10 % від тарифної ставки/окладу (або доплата за </w:t>
            </w:r>
            <w:proofErr w:type="spellStart"/>
            <w:r w:rsidRPr="00750499">
              <w:rPr>
                <w:lang w:val="uk-UA"/>
              </w:rPr>
              <w:t>понаднормовані</w:t>
            </w:r>
            <w:proofErr w:type="spellEnd"/>
            <w:r w:rsidRPr="00750499">
              <w:rPr>
                <w:lang w:val="uk-UA"/>
              </w:rPr>
              <w:t>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362636" w:rsidRPr="00750499" w:rsidRDefault="00362636" w:rsidP="00362636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Компенсація відпустки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Всього ФОП, грн.</w:t>
            </w:r>
          </w:p>
        </w:tc>
      </w:tr>
      <w:tr w:rsidR="00FA2BD2" w:rsidRPr="00750499" w:rsidTr="001B19E0">
        <w:trPr>
          <w:trHeight w:val="1989"/>
        </w:trPr>
        <w:tc>
          <w:tcPr>
            <w:tcW w:w="1951" w:type="dxa"/>
            <w:vMerge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  <w:hideMark/>
          </w:tcPr>
          <w:p w:rsidR="00362636" w:rsidRPr="00750499" w:rsidRDefault="00362636" w:rsidP="00691F89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з 01.07.20</w:t>
            </w:r>
            <w:r w:rsidR="00691F89" w:rsidRPr="00750499">
              <w:rPr>
                <w:lang w:val="uk-UA"/>
              </w:rPr>
              <w:t>20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362636" w:rsidRPr="00750499" w:rsidRDefault="00362636" w:rsidP="00362636">
            <w:pPr>
              <w:ind w:left="113" w:right="113"/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Всього *</w:t>
            </w:r>
          </w:p>
        </w:tc>
        <w:tc>
          <w:tcPr>
            <w:tcW w:w="1559" w:type="dxa"/>
            <w:vMerge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851" w:type="dxa"/>
            <w:vMerge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</w:p>
        </w:tc>
      </w:tr>
      <w:tr w:rsidR="00FA2BD2" w:rsidRPr="00750499" w:rsidTr="001B19E0">
        <w:trPr>
          <w:trHeight w:val="332"/>
        </w:trPr>
        <w:tc>
          <w:tcPr>
            <w:tcW w:w="1951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</w:t>
            </w:r>
          </w:p>
        </w:tc>
        <w:tc>
          <w:tcPr>
            <w:tcW w:w="1134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4</w:t>
            </w:r>
          </w:p>
        </w:tc>
        <w:tc>
          <w:tcPr>
            <w:tcW w:w="992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5</w:t>
            </w:r>
          </w:p>
        </w:tc>
        <w:tc>
          <w:tcPr>
            <w:tcW w:w="1559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6</w:t>
            </w:r>
          </w:p>
        </w:tc>
        <w:tc>
          <w:tcPr>
            <w:tcW w:w="851" w:type="dxa"/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362636" w:rsidRPr="00750499" w:rsidRDefault="00362636" w:rsidP="00362636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9</w:t>
            </w:r>
          </w:p>
        </w:tc>
      </w:tr>
      <w:tr w:rsidR="00FA2BD2" w:rsidRPr="00750499" w:rsidTr="001B19E0">
        <w:trPr>
          <w:trHeight w:val="332"/>
        </w:trPr>
        <w:tc>
          <w:tcPr>
            <w:tcW w:w="1951" w:type="dxa"/>
            <w:hideMark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t xml:space="preserve">Доглядач </w:t>
            </w:r>
            <w:r w:rsidRPr="00750499">
              <w:rPr>
                <w:lang w:val="uk-UA"/>
              </w:rPr>
              <w:lastRenderedPageBreak/>
              <w:t>громадської вбиральні</w:t>
            </w:r>
          </w:p>
        </w:tc>
        <w:tc>
          <w:tcPr>
            <w:tcW w:w="1276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lastRenderedPageBreak/>
              <w:t>1</w:t>
            </w:r>
          </w:p>
        </w:tc>
        <w:tc>
          <w:tcPr>
            <w:tcW w:w="1134" w:type="dxa"/>
            <w:vAlign w:val="center"/>
            <w:hideMark/>
          </w:tcPr>
          <w:p w:rsidR="00362636" w:rsidRPr="00750499" w:rsidRDefault="00691F89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6187</w:t>
            </w:r>
          </w:p>
        </w:tc>
        <w:tc>
          <w:tcPr>
            <w:tcW w:w="992" w:type="dxa"/>
            <w:vAlign w:val="center"/>
            <w:hideMark/>
          </w:tcPr>
          <w:p w:rsidR="00362636" w:rsidRPr="00750499" w:rsidRDefault="00691F89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12374</w:t>
            </w:r>
          </w:p>
        </w:tc>
        <w:tc>
          <w:tcPr>
            <w:tcW w:w="1559" w:type="dxa"/>
            <w:vAlign w:val="center"/>
            <w:hideMark/>
          </w:tcPr>
          <w:p w:rsidR="00362636" w:rsidRPr="00750499" w:rsidRDefault="00362636" w:rsidP="00691F89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</w:t>
            </w:r>
            <w:r w:rsidR="00691F89" w:rsidRPr="00750499">
              <w:rPr>
                <w:lang w:val="uk-UA"/>
              </w:rPr>
              <w:t>237,4</w:t>
            </w:r>
          </w:p>
        </w:tc>
        <w:tc>
          <w:tcPr>
            <w:tcW w:w="851" w:type="dxa"/>
            <w:vAlign w:val="center"/>
            <w:hideMark/>
          </w:tcPr>
          <w:p w:rsidR="00362636" w:rsidRPr="00750499" w:rsidRDefault="00361382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636" w:rsidRPr="00750499" w:rsidRDefault="00361382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13611,40</w:t>
            </w:r>
          </w:p>
        </w:tc>
      </w:tr>
      <w:tr w:rsidR="00FA2BD2" w:rsidRPr="00750499" w:rsidTr="001B19E0">
        <w:trPr>
          <w:trHeight w:val="332"/>
        </w:trPr>
        <w:tc>
          <w:tcPr>
            <w:tcW w:w="1951" w:type="dxa"/>
            <w:hideMark/>
          </w:tcPr>
          <w:p w:rsidR="00362636" w:rsidRPr="00750499" w:rsidRDefault="00362636" w:rsidP="00362636">
            <w:pPr>
              <w:jc w:val="both"/>
              <w:rPr>
                <w:lang w:val="uk-UA"/>
              </w:rPr>
            </w:pPr>
            <w:r w:rsidRPr="00750499">
              <w:rPr>
                <w:lang w:val="uk-UA"/>
              </w:rPr>
              <w:lastRenderedPageBreak/>
              <w:t>ЄСВ (22 %)</w:t>
            </w:r>
          </w:p>
        </w:tc>
        <w:tc>
          <w:tcPr>
            <w:tcW w:w="1276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636" w:rsidRPr="00750499" w:rsidRDefault="00361382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2994,51</w:t>
            </w:r>
          </w:p>
        </w:tc>
      </w:tr>
      <w:tr w:rsidR="00FA2BD2" w:rsidRPr="00750499" w:rsidTr="001B19E0">
        <w:trPr>
          <w:trHeight w:val="751"/>
        </w:trPr>
        <w:tc>
          <w:tcPr>
            <w:tcW w:w="1951" w:type="dxa"/>
            <w:hideMark/>
          </w:tcPr>
          <w:p w:rsidR="00362636" w:rsidRPr="00750499" w:rsidRDefault="00362636" w:rsidP="00362636">
            <w:pPr>
              <w:rPr>
                <w:lang w:val="uk-UA"/>
              </w:rPr>
            </w:pPr>
            <w:r w:rsidRPr="00750499">
              <w:rPr>
                <w:lang w:val="uk-UA"/>
              </w:rPr>
              <w:t>Всього витрат на оплату праці</w:t>
            </w:r>
          </w:p>
        </w:tc>
        <w:tc>
          <w:tcPr>
            <w:tcW w:w="1276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  <w:hideMark/>
          </w:tcPr>
          <w:p w:rsidR="00362636" w:rsidRPr="00750499" w:rsidRDefault="00362636" w:rsidP="00A77F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636" w:rsidRPr="00750499" w:rsidRDefault="00361382" w:rsidP="00A77FE5">
            <w:pPr>
              <w:jc w:val="center"/>
              <w:rPr>
                <w:lang w:val="uk-UA"/>
              </w:rPr>
            </w:pPr>
            <w:r w:rsidRPr="00750499">
              <w:rPr>
                <w:lang w:val="uk-UA"/>
              </w:rPr>
              <w:t>16605,91</w:t>
            </w:r>
          </w:p>
        </w:tc>
      </w:tr>
    </w:tbl>
    <w:p w:rsidR="00362636" w:rsidRPr="00750499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sz w:val="10"/>
          <w:highlight w:val="cyan"/>
          <w:lang w:val="uk-UA" w:eastAsia="en-US"/>
        </w:rPr>
      </w:pPr>
    </w:p>
    <w:p w:rsidR="00362636" w:rsidRPr="00750499" w:rsidRDefault="00362636" w:rsidP="00362636">
      <w:pPr>
        <w:tabs>
          <w:tab w:val="left" w:pos="6379"/>
        </w:tabs>
        <w:spacing w:line="276" w:lineRule="auto"/>
        <w:ind w:right="-1" w:firstLine="426"/>
        <w:jc w:val="both"/>
        <w:rPr>
          <w:lang w:val="uk-UA" w:eastAsia="en-US"/>
        </w:rPr>
      </w:pPr>
      <w:r w:rsidRPr="00750499">
        <w:rPr>
          <w:lang w:val="uk-UA" w:eastAsia="en-US"/>
        </w:rPr>
        <w:t xml:space="preserve">Разом витрати на оплату праці – </w:t>
      </w:r>
      <w:r w:rsidR="000B725B" w:rsidRPr="00750499">
        <w:rPr>
          <w:lang w:val="uk-UA"/>
        </w:rPr>
        <w:t>202 503,16</w:t>
      </w:r>
      <w:r w:rsidRPr="00750499">
        <w:rPr>
          <w:lang w:val="uk-UA"/>
        </w:rPr>
        <w:t xml:space="preserve"> грн. + 1</w:t>
      </w:r>
      <w:r w:rsidR="000B725B" w:rsidRPr="00750499">
        <w:rPr>
          <w:lang w:val="uk-UA"/>
        </w:rPr>
        <w:t>6 605,91</w:t>
      </w:r>
      <w:r w:rsidRPr="00750499">
        <w:rPr>
          <w:lang w:val="uk-UA"/>
        </w:rPr>
        <w:t xml:space="preserve"> грн. = </w:t>
      </w:r>
      <w:r w:rsidR="000B725B" w:rsidRPr="00750499">
        <w:rPr>
          <w:lang w:val="uk-UA"/>
        </w:rPr>
        <w:t>219 109,07</w:t>
      </w:r>
      <w:r w:rsidRPr="00750499">
        <w:rPr>
          <w:lang w:val="uk-UA"/>
        </w:rPr>
        <w:t xml:space="preserve"> грн.</w:t>
      </w:r>
    </w:p>
    <w:p w:rsidR="00362636" w:rsidRPr="00750499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bCs/>
          <w:lang w:val="uk-UA"/>
        </w:rPr>
      </w:pPr>
      <w:r w:rsidRPr="00750499">
        <w:rPr>
          <w:bCs/>
          <w:lang w:val="uk-UA"/>
        </w:rPr>
        <w:t xml:space="preserve">Витрати на інвентар – 2 робітника * </w:t>
      </w:r>
      <w:r w:rsidR="000B725B" w:rsidRPr="00750499">
        <w:rPr>
          <w:bCs/>
          <w:lang w:val="uk-UA"/>
        </w:rPr>
        <w:t>505</w:t>
      </w:r>
      <w:r w:rsidRPr="00750499">
        <w:rPr>
          <w:bCs/>
          <w:lang w:val="uk-UA"/>
        </w:rPr>
        <w:t xml:space="preserve">,00 грн. = </w:t>
      </w:r>
      <w:r w:rsidR="000B725B" w:rsidRPr="00750499">
        <w:rPr>
          <w:bCs/>
          <w:lang w:val="uk-UA"/>
        </w:rPr>
        <w:t>1010</w:t>
      </w:r>
      <w:r w:rsidRPr="00750499">
        <w:rPr>
          <w:bCs/>
          <w:lang w:val="uk-UA"/>
        </w:rPr>
        <w:t>,00 грн.</w:t>
      </w:r>
    </w:p>
    <w:p w:rsidR="00362636" w:rsidRPr="00750499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bCs/>
          <w:lang w:val="uk-UA"/>
        </w:rPr>
      </w:pPr>
      <w:r w:rsidRPr="00750499">
        <w:rPr>
          <w:bCs/>
          <w:lang w:val="uk-UA"/>
        </w:rPr>
        <w:t>Витрати на спецодяг – 2 працівників * 1</w:t>
      </w:r>
      <w:r w:rsidR="000B725B" w:rsidRPr="00750499">
        <w:rPr>
          <w:bCs/>
          <w:lang w:val="uk-UA"/>
        </w:rPr>
        <w:t>23</w:t>
      </w:r>
      <w:r w:rsidR="00417A49" w:rsidRPr="00750499">
        <w:rPr>
          <w:bCs/>
          <w:lang w:val="uk-UA"/>
        </w:rPr>
        <w:t>5</w:t>
      </w:r>
      <w:r w:rsidR="000B725B" w:rsidRPr="00750499">
        <w:rPr>
          <w:bCs/>
          <w:lang w:val="uk-UA"/>
        </w:rPr>
        <w:t>,</w:t>
      </w:r>
      <w:r w:rsidRPr="00750499">
        <w:rPr>
          <w:bCs/>
          <w:lang w:val="uk-UA"/>
        </w:rPr>
        <w:t>00 грн. = 2</w:t>
      </w:r>
      <w:r w:rsidR="000B725B" w:rsidRPr="00750499">
        <w:rPr>
          <w:bCs/>
          <w:lang w:val="uk-UA"/>
        </w:rPr>
        <w:t>4</w:t>
      </w:r>
      <w:r w:rsidR="00417A49" w:rsidRPr="00750499">
        <w:rPr>
          <w:bCs/>
          <w:lang w:val="uk-UA"/>
        </w:rPr>
        <w:t>70</w:t>
      </w:r>
      <w:r w:rsidRPr="00750499">
        <w:rPr>
          <w:bCs/>
          <w:lang w:val="uk-UA"/>
        </w:rPr>
        <w:t>,00 грн.</w:t>
      </w:r>
    </w:p>
    <w:p w:rsidR="00362636" w:rsidRPr="00750499" w:rsidRDefault="00362636" w:rsidP="00362636">
      <w:pPr>
        <w:tabs>
          <w:tab w:val="left" w:pos="0"/>
        </w:tabs>
        <w:spacing w:line="276" w:lineRule="auto"/>
        <w:ind w:right="-1" w:firstLine="425"/>
        <w:jc w:val="both"/>
        <w:rPr>
          <w:lang w:val="uk-UA"/>
        </w:rPr>
      </w:pPr>
      <w:r w:rsidRPr="00750499">
        <w:rPr>
          <w:bCs/>
          <w:lang w:val="uk-UA"/>
        </w:rPr>
        <w:t xml:space="preserve">Всього витрат на виконання робіт по утриманню доглядачів громадської вбиральні </w:t>
      </w:r>
      <w:r w:rsidRPr="00750499">
        <w:rPr>
          <w:lang w:val="uk-UA"/>
        </w:rPr>
        <w:t>за рахунок бюджетних к</w:t>
      </w:r>
      <w:r w:rsidR="000B725B" w:rsidRPr="00750499">
        <w:rPr>
          <w:lang w:val="uk-UA"/>
        </w:rPr>
        <w:t>оштів через казначейську мережу</w:t>
      </w:r>
      <w:r w:rsidRPr="00750499">
        <w:rPr>
          <w:lang w:val="uk-UA"/>
        </w:rPr>
        <w:t xml:space="preserve"> -</w:t>
      </w:r>
      <w:r w:rsidR="000B725B" w:rsidRPr="00750499">
        <w:rPr>
          <w:lang w:val="uk-UA"/>
        </w:rPr>
        <w:t xml:space="preserve"> 219 109,07</w:t>
      </w:r>
      <w:r w:rsidRPr="00750499">
        <w:rPr>
          <w:lang w:val="uk-UA"/>
        </w:rPr>
        <w:t xml:space="preserve"> грн. + </w:t>
      </w:r>
      <w:r w:rsidR="000B725B" w:rsidRPr="00750499">
        <w:rPr>
          <w:lang w:val="uk-UA"/>
        </w:rPr>
        <w:t>1010,00</w:t>
      </w:r>
      <w:r w:rsidRPr="00750499">
        <w:rPr>
          <w:lang w:val="uk-UA"/>
        </w:rPr>
        <w:t xml:space="preserve"> грн. + 2</w:t>
      </w:r>
      <w:r w:rsidR="000B725B" w:rsidRPr="00750499">
        <w:rPr>
          <w:lang w:val="uk-UA"/>
        </w:rPr>
        <w:t>4</w:t>
      </w:r>
      <w:r w:rsidR="00417A49" w:rsidRPr="00750499">
        <w:rPr>
          <w:lang w:val="uk-UA"/>
        </w:rPr>
        <w:t>70</w:t>
      </w:r>
      <w:r w:rsidRPr="00750499">
        <w:rPr>
          <w:lang w:val="uk-UA"/>
        </w:rPr>
        <w:t xml:space="preserve">,00 грн. = </w:t>
      </w:r>
      <w:r w:rsidR="000B725B" w:rsidRPr="00750499">
        <w:rPr>
          <w:b/>
          <w:lang w:val="uk-UA"/>
        </w:rPr>
        <w:t>222 58</w:t>
      </w:r>
      <w:r w:rsidR="00417A49" w:rsidRPr="00750499">
        <w:rPr>
          <w:b/>
          <w:lang w:val="uk-UA"/>
        </w:rPr>
        <w:t>9</w:t>
      </w:r>
      <w:r w:rsidR="000B725B" w:rsidRPr="00750499">
        <w:rPr>
          <w:b/>
          <w:lang w:val="uk-UA"/>
        </w:rPr>
        <w:t>,07</w:t>
      </w:r>
      <w:r w:rsidRPr="00750499">
        <w:rPr>
          <w:b/>
          <w:lang w:val="uk-UA"/>
        </w:rPr>
        <w:t xml:space="preserve">  грн.</w:t>
      </w:r>
    </w:p>
    <w:p w:rsidR="00362636" w:rsidRPr="00750499" w:rsidRDefault="00362636" w:rsidP="00362636">
      <w:pPr>
        <w:ind w:firstLine="720"/>
        <w:jc w:val="both"/>
        <w:rPr>
          <w:sz w:val="16"/>
          <w:lang w:val="uk-UA"/>
        </w:rPr>
      </w:pPr>
    </w:p>
    <w:p w:rsidR="00362636" w:rsidRPr="00750499" w:rsidRDefault="00362636" w:rsidP="00362636">
      <w:pPr>
        <w:ind w:firstLine="720"/>
        <w:jc w:val="both"/>
        <w:rPr>
          <w:b/>
          <w:lang w:val="uk-UA"/>
        </w:rPr>
      </w:pPr>
      <w:r w:rsidRPr="00750499">
        <w:rPr>
          <w:b/>
          <w:lang w:val="uk-UA"/>
        </w:rPr>
        <w:t xml:space="preserve">7. Очікувані результати </w:t>
      </w:r>
    </w:p>
    <w:p w:rsidR="00362636" w:rsidRPr="00750499" w:rsidRDefault="00362636" w:rsidP="00362636">
      <w:pPr>
        <w:ind w:firstLine="720"/>
        <w:jc w:val="both"/>
        <w:rPr>
          <w:b/>
          <w:sz w:val="10"/>
          <w:lang w:val="uk-UA"/>
        </w:rPr>
      </w:pPr>
    </w:p>
    <w:p w:rsidR="00362636" w:rsidRPr="00750499" w:rsidRDefault="00362636" w:rsidP="00362636">
      <w:pPr>
        <w:ind w:firstLine="708"/>
        <w:jc w:val="both"/>
        <w:rPr>
          <w:bCs/>
          <w:lang w:val="uk-UA"/>
        </w:rPr>
      </w:pPr>
      <w:r w:rsidRPr="00750499">
        <w:rPr>
          <w:lang w:val="uk-UA" w:eastAsia="en-US"/>
        </w:rPr>
        <w:t xml:space="preserve">Фінансування вище зазначених заходів дасть змогу забезпечити функціонування громадських вбиралень, розміщених на території міста в належному санітарно - гігієнічному стані. </w:t>
      </w:r>
      <w:r w:rsidRPr="00750499">
        <w:rPr>
          <w:bCs/>
          <w:lang w:val="uk-UA"/>
        </w:rPr>
        <w:t>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вбиральні, а також більш зручне</w:t>
      </w:r>
      <w:r w:rsidR="000B725B" w:rsidRPr="00750499">
        <w:rPr>
          <w:bCs/>
          <w:lang w:val="uk-UA"/>
        </w:rPr>
        <w:t xml:space="preserve"> та</w:t>
      </w:r>
      <w:r w:rsidRPr="00750499">
        <w:rPr>
          <w:bCs/>
          <w:lang w:val="uk-UA"/>
        </w:rPr>
        <w:t xml:space="preserve"> якісне обслуговування населення.</w:t>
      </w:r>
    </w:p>
    <w:p w:rsidR="00362636" w:rsidRDefault="00362636" w:rsidP="003626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750499">
        <w:rPr>
          <w:lang w:val="uk-UA" w:eastAsia="en-US"/>
        </w:rPr>
        <w:tab/>
        <w:t>Тому, забезпечення виконання Міської цільової програми «</w:t>
      </w:r>
      <w:r w:rsidRPr="00750499">
        <w:rPr>
          <w:lang w:val="uk-UA"/>
        </w:rPr>
        <w:t>Забезпечення функціонування громадських вбиралень на 20</w:t>
      </w:r>
      <w:r w:rsidR="000B725B" w:rsidRPr="00750499">
        <w:rPr>
          <w:lang w:val="uk-UA"/>
        </w:rPr>
        <w:t>20</w:t>
      </w:r>
      <w:r w:rsidRPr="00750499">
        <w:rPr>
          <w:lang w:val="uk-UA"/>
        </w:rPr>
        <w:t xml:space="preserve"> рік» є одним з найважливіших питань, що потребує окремого фінансування для реалізації її заходів. </w:t>
      </w:r>
    </w:p>
    <w:p w:rsidR="00362636" w:rsidRPr="00750499" w:rsidRDefault="00362636" w:rsidP="00362636">
      <w:pPr>
        <w:ind w:firstLine="567"/>
        <w:jc w:val="both"/>
        <w:rPr>
          <w:b/>
          <w:bCs/>
          <w:sz w:val="14"/>
          <w:lang w:val="uk-UA"/>
        </w:rPr>
      </w:pPr>
    </w:p>
    <w:p w:rsidR="00362636" w:rsidRPr="00750499" w:rsidRDefault="00362636" w:rsidP="00362636">
      <w:pPr>
        <w:ind w:firstLine="567"/>
        <w:jc w:val="both"/>
        <w:rPr>
          <w:b/>
          <w:bCs/>
          <w:lang w:val="uk-UA"/>
        </w:rPr>
      </w:pPr>
      <w:r w:rsidRPr="00750499">
        <w:rPr>
          <w:b/>
          <w:bCs/>
          <w:lang w:val="uk-UA"/>
        </w:rPr>
        <w:t>8. Організація управління та контроль за ходом реалізації програми</w:t>
      </w:r>
    </w:p>
    <w:p w:rsidR="00362636" w:rsidRPr="00750499" w:rsidRDefault="00362636" w:rsidP="00362636">
      <w:pPr>
        <w:ind w:firstLine="567"/>
        <w:jc w:val="both"/>
        <w:rPr>
          <w:b/>
          <w:bCs/>
          <w:sz w:val="12"/>
          <w:lang w:val="uk-UA"/>
        </w:rPr>
      </w:pPr>
    </w:p>
    <w:p w:rsidR="00362636" w:rsidRPr="00750499" w:rsidRDefault="00362636" w:rsidP="00362636">
      <w:pPr>
        <w:ind w:firstLine="567"/>
        <w:jc w:val="both"/>
        <w:rPr>
          <w:lang w:val="uk-UA"/>
        </w:rPr>
      </w:pPr>
      <w:r w:rsidRPr="00750499">
        <w:rPr>
          <w:lang w:val="uk-UA"/>
        </w:rPr>
        <w:t>Організаці</w:t>
      </w:r>
      <w:r w:rsidR="000B725B" w:rsidRPr="00750499">
        <w:rPr>
          <w:lang w:val="uk-UA"/>
        </w:rPr>
        <w:t>ю</w:t>
      </w:r>
      <w:r w:rsidRPr="00750499">
        <w:rPr>
          <w:lang w:val="uk-UA"/>
        </w:rPr>
        <w:t xml:space="preserve"> виконання Програми, аналіз та контроль за використанням коштів здійснюєголовни</w:t>
      </w:r>
      <w:r w:rsidR="000B725B" w:rsidRPr="00750499">
        <w:rPr>
          <w:lang w:val="uk-UA"/>
        </w:rPr>
        <w:t>й</w:t>
      </w:r>
      <w:r w:rsidRPr="00750499">
        <w:rPr>
          <w:lang w:val="uk-UA"/>
        </w:rPr>
        <w:t xml:space="preserve"> розпорядник коштів - Управління житлово-комунального господарства та будівництва Ніжинської міської ради.</w:t>
      </w:r>
    </w:p>
    <w:p w:rsidR="00362636" w:rsidRPr="00750499" w:rsidRDefault="00362636" w:rsidP="00362636">
      <w:pPr>
        <w:ind w:firstLine="708"/>
        <w:jc w:val="both"/>
        <w:rPr>
          <w:lang w:val="uk-UA"/>
        </w:rPr>
      </w:pPr>
      <w:r w:rsidRPr="00750499">
        <w:rPr>
          <w:lang w:val="uk-UA"/>
        </w:rPr>
        <w:t>Учасники (співвиконавці Програми)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</w:t>
      </w:r>
      <w:r w:rsidR="00076A4A" w:rsidRPr="00750499">
        <w:rPr>
          <w:lang w:val="uk-UA"/>
        </w:rPr>
        <w:t>,за формою,</w:t>
      </w:r>
      <w:r w:rsidRPr="00750499">
        <w:rPr>
          <w:lang w:val="uk-UA"/>
        </w:rPr>
        <w:t xml:space="preserve"> затверджено</w:t>
      </w:r>
      <w:r w:rsidR="00076A4A" w:rsidRPr="00750499">
        <w:rPr>
          <w:lang w:val="uk-UA"/>
        </w:rPr>
        <w:t>ю</w:t>
      </w:r>
      <w:r w:rsidRPr="00750499">
        <w:rPr>
          <w:lang w:val="uk-UA"/>
        </w:rPr>
        <w:t xml:space="preserve"> наказом Міністерства фінансів України від 26.08.2014  № 836.</w:t>
      </w:r>
    </w:p>
    <w:p w:rsidR="00362636" w:rsidRPr="00750499" w:rsidRDefault="00362636" w:rsidP="00362636">
      <w:pPr>
        <w:ind w:firstLine="567"/>
        <w:jc w:val="both"/>
        <w:rPr>
          <w:lang w:val="uk-UA"/>
        </w:rPr>
      </w:pPr>
      <w:r w:rsidRPr="00750499">
        <w:rPr>
          <w:lang w:val="uk-UA"/>
        </w:rPr>
        <w:t xml:space="preserve">Управління житлово-комунального господарства та будівництва </w:t>
      </w:r>
      <w:r w:rsidR="00076A4A" w:rsidRPr="00750499">
        <w:rPr>
          <w:lang w:val="uk-UA"/>
        </w:rPr>
        <w:t xml:space="preserve">Ніжинської міської ради </w:t>
      </w:r>
      <w:r w:rsidRPr="00750499">
        <w:rPr>
          <w:lang w:val="uk-UA"/>
        </w:rPr>
        <w:t>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362636" w:rsidRDefault="00362636" w:rsidP="00362636">
      <w:pPr>
        <w:ind w:firstLine="720"/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8E6C80" w:rsidRDefault="008E6C80" w:rsidP="00076A4A">
      <w:pPr>
        <w:jc w:val="both"/>
        <w:rPr>
          <w:lang w:val="uk-UA"/>
        </w:rPr>
      </w:pPr>
    </w:p>
    <w:p w:rsidR="000E50DB" w:rsidRDefault="000B725B" w:rsidP="00076A4A">
      <w:pPr>
        <w:jc w:val="both"/>
        <w:rPr>
          <w:lang w:val="uk-UA"/>
        </w:rPr>
      </w:pPr>
      <w:r w:rsidRPr="00750499">
        <w:rPr>
          <w:lang w:val="uk-UA"/>
        </w:rPr>
        <w:t>М</w:t>
      </w:r>
      <w:r w:rsidR="00362636" w:rsidRPr="00750499">
        <w:rPr>
          <w:lang w:val="uk-UA"/>
        </w:rPr>
        <w:t>іський голова</w:t>
      </w:r>
      <w:r w:rsidR="00362636" w:rsidRPr="00750499">
        <w:rPr>
          <w:lang w:val="uk-UA"/>
        </w:rPr>
        <w:tab/>
      </w:r>
      <w:r w:rsidR="00362636" w:rsidRPr="00750499">
        <w:rPr>
          <w:lang w:val="uk-UA"/>
        </w:rPr>
        <w:tab/>
      </w:r>
      <w:r w:rsidR="00362636" w:rsidRPr="00750499">
        <w:rPr>
          <w:lang w:val="uk-UA"/>
        </w:rPr>
        <w:tab/>
      </w:r>
      <w:r w:rsidR="00362636" w:rsidRPr="00750499">
        <w:rPr>
          <w:lang w:val="uk-UA"/>
        </w:rPr>
        <w:tab/>
      </w:r>
      <w:r w:rsidR="00362636" w:rsidRPr="00750499">
        <w:rPr>
          <w:lang w:val="uk-UA"/>
        </w:rPr>
        <w:tab/>
      </w:r>
      <w:r w:rsidR="00362636" w:rsidRPr="00750499">
        <w:rPr>
          <w:lang w:val="uk-UA"/>
        </w:rPr>
        <w:tab/>
      </w:r>
      <w:r w:rsidR="00362636" w:rsidRPr="00750499">
        <w:rPr>
          <w:lang w:val="uk-UA"/>
        </w:rPr>
        <w:tab/>
      </w:r>
      <w:r w:rsidR="00076A4A" w:rsidRPr="00750499">
        <w:rPr>
          <w:lang w:val="uk-UA"/>
        </w:rPr>
        <w:tab/>
      </w:r>
      <w:r w:rsidR="00076A4A" w:rsidRPr="00750499">
        <w:rPr>
          <w:lang w:val="uk-UA"/>
        </w:rPr>
        <w:tab/>
      </w:r>
      <w:r w:rsidR="00362636" w:rsidRPr="00750499">
        <w:rPr>
          <w:lang w:val="uk-UA"/>
        </w:rPr>
        <w:t>А.В.</w:t>
      </w:r>
      <w:proofErr w:type="spellStart"/>
      <w:r w:rsidR="00362636" w:rsidRPr="00750499">
        <w:rPr>
          <w:lang w:val="uk-UA"/>
        </w:rPr>
        <w:t>Лінник</w:t>
      </w:r>
      <w:proofErr w:type="spellEnd"/>
    </w:p>
    <w:p w:rsidR="000E50DB" w:rsidRDefault="000E50DB" w:rsidP="000E50DB">
      <w:pPr>
        <w:rPr>
          <w:lang w:val="uk-UA"/>
        </w:rPr>
      </w:pPr>
    </w:p>
    <w:p w:rsidR="00F337E0" w:rsidRDefault="00F337E0" w:rsidP="000E50DB">
      <w:pPr>
        <w:rPr>
          <w:lang w:val="uk-UA"/>
        </w:rPr>
      </w:pPr>
    </w:p>
    <w:p w:rsidR="000E50DB" w:rsidRPr="000E50DB" w:rsidRDefault="000E50DB" w:rsidP="000E50DB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0E50DB">
        <w:rPr>
          <w:rFonts w:eastAsiaTheme="minorHAnsi"/>
          <w:sz w:val="28"/>
          <w:szCs w:val="28"/>
          <w:lang w:val="uk-UA" w:eastAsia="en-US"/>
        </w:rPr>
        <w:t>Експертиза проведена</w:t>
      </w:r>
    </w:p>
    <w:p w:rsidR="000E50DB" w:rsidRPr="000E50DB" w:rsidRDefault="000E50DB" w:rsidP="000E50DB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0E50DB">
        <w:rPr>
          <w:rFonts w:eastAsiaTheme="minorHAnsi"/>
          <w:sz w:val="28"/>
          <w:szCs w:val="28"/>
          <w:lang w:val="uk-UA" w:eastAsia="en-US"/>
        </w:rPr>
        <w:lastRenderedPageBreak/>
        <w:t>Погоджено:</w:t>
      </w:r>
    </w:p>
    <w:p w:rsidR="000E50DB" w:rsidRPr="000E50DB" w:rsidRDefault="000E50DB" w:rsidP="000E50DB">
      <w:pPr>
        <w:tabs>
          <w:tab w:val="left" w:pos="7290"/>
        </w:tabs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0E50DB">
        <w:rPr>
          <w:rFonts w:eastAsiaTheme="minorHAnsi"/>
          <w:sz w:val="28"/>
          <w:szCs w:val="28"/>
          <w:lang w:val="uk-UA" w:eastAsia="en-US"/>
        </w:rPr>
        <w:t>Начальник фінансового управління</w:t>
      </w:r>
      <w:r w:rsidRPr="000E50DB">
        <w:rPr>
          <w:rFonts w:eastAsiaTheme="minorHAnsi"/>
          <w:sz w:val="28"/>
          <w:szCs w:val="28"/>
          <w:u w:val="single"/>
          <w:lang w:val="uk-UA" w:eastAsia="en-US"/>
        </w:rPr>
        <w:tab/>
      </w:r>
      <w:r w:rsidRPr="000E50DB">
        <w:rPr>
          <w:rFonts w:eastAsiaTheme="minorHAnsi"/>
          <w:sz w:val="28"/>
          <w:szCs w:val="28"/>
          <w:lang w:val="uk-UA" w:eastAsia="en-US"/>
        </w:rPr>
        <w:t>Л.В.Писаренко</w:t>
      </w:r>
    </w:p>
    <w:p w:rsidR="000E50DB" w:rsidRPr="000E50DB" w:rsidRDefault="000E50DB" w:rsidP="000E50DB">
      <w:pPr>
        <w:tabs>
          <w:tab w:val="left" w:pos="7290"/>
        </w:tabs>
        <w:spacing w:line="276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0E50DB">
        <w:rPr>
          <w:rFonts w:eastAsiaTheme="minorHAnsi"/>
          <w:sz w:val="28"/>
          <w:szCs w:val="28"/>
          <w:lang w:val="uk-UA" w:eastAsia="en-US"/>
        </w:rPr>
        <w:t>Т.в.о</w:t>
      </w:r>
      <w:proofErr w:type="spellEnd"/>
      <w:r w:rsidRPr="000E50DB">
        <w:rPr>
          <w:rFonts w:eastAsiaTheme="minorHAnsi"/>
          <w:sz w:val="28"/>
          <w:szCs w:val="28"/>
          <w:lang w:val="uk-UA" w:eastAsia="en-US"/>
        </w:rPr>
        <w:t>. начальника відділу економіки</w:t>
      </w:r>
    </w:p>
    <w:p w:rsidR="000E50DB" w:rsidRPr="000E50DB" w:rsidRDefault="000E50DB" w:rsidP="000E50DB">
      <w:pPr>
        <w:tabs>
          <w:tab w:val="left" w:pos="7290"/>
        </w:tabs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0E50DB">
        <w:rPr>
          <w:rFonts w:eastAsiaTheme="minorHAnsi"/>
          <w:sz w:val="28"/>
          <w:szCs w:val="28"/>
          <w:lang w:val="uk-UA" w:eastAsia="en-US"/>
        </w:rPr>
        <w:t xml:space="preserve"> та інвестиційної діяльності </w:t>
      </w:r>
      <w:r w:rsidRPr="000E50DB">
        <w:rPr>
          <w:rFonts w:eastAsiaTheme="minorHAnsi"/>
          <w:sz w:val="28"/>
          <w:szCs w:val="28"/>
          <w:u w:val="single"/>
          <w:lang w:val="uk-UA" w:eastAsia="en-US"/>
        </w:rPr>
        <w:tab/>
      </w:r>
      <w:r w:rsidRPr="000E50DB">
        <w:rPr>
          <w:rFonts w:eastAsiaTheme="minorHAnsi"/>
          <w:sz w:val="28"/>
          <w:szCs w:val="28"/>
          <w:lang w:val="uk-UA" w:eastAsia="en-US"/>
        </w:rPr>
        <w:t>Т.М.Гавриш</w:t>
      </w:r>
    </w:p>
    <w:p w:rsidR="000E50DB" w:rsidRPr="000E50DB" w:rsidRDefault="000E50DB" w:rsidP="000E50DB">
      <w:pPr>
        <w:rPr>
          <w:lang w:val="uk-UA"/>
        </w:rPr>
      </w:pPr>
      <w:bookmarkStart w:id="0" w:name="_GoBack"/>
      <w:bookmarkEnd w:id="0"/>
    </w:p>
    <w:sectPr w:rsidR="000E50DB" w:rsidRPr="000E50DB" w:rsidSect="008E6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55"/>
    <w:multiLevelType w:val="hybridMultilevel"/>
    <w:tmpl w:val="0750F4AC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9C3EEF"/>
    <w:multiLevelType w:val="hybridMultilevel"/>
    <w:tmpl w:val="1570D7A4"/>
    <w:lvl w:ilvl="0" w:tplc="FC7CCC30">
      <w:start w:val="1"/>
      <w:numFmt w:val="bullet"/>
      <w:lvlText w:val="­"/>
      <w:lvlJc w:val="left"/>
      <w:pPr>
        <w:ind w:left="15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1BB2FC7"/>
    <w:multiLevelType w:val="hybridMultilevel"/>
    <w:tmpl w:val="6CE40074"/>
    <w:lvl w:ilvl="0" w:tplc="1B4C7A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2612BFB"/>
    <w:multiLevelType w:val="hybridMultilevel"/>
    <w:tmpl w:val="CC569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C12BA3"/>
    <w:multiLevelType w:val="hybridMultilevel"/>
    <w:tmpl w:val="93B8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B2C82"/>
    <w:multiLevelType w:val="hybridMultilevel"/>
    <w:tmpl w:val="12EA0FDE"/>
    <w:lvl w:ilvl="0" w:tplc="138E6D8C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E8137F"/>
    <w:multiLevelType w:val="hybridMultilevel"/>
    <w:tmpl w:val="3E907F7E"/>
    <w:lvl w:ilvl="0" w:tplc="FB4E9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2C2CF9"/>
    <w:multiLevelType w:val="hybridMultilevel"/>
    <w:tmpl w:val="279E4D3E"/>
    <w:lvl w:ilvl="0" w:tplc="4F969E3E">
      <w:start w:val="2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267BB2"/>
    <w:multiLevelType w:val="hybridMultilevel"/>
    <w:tmpl w:val="4A76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1C"/>
    <w:rsid w:val="0007562D"/>
    <w:rsid w:val="00076A4A"/>
    <w:rsid w:val="00082840"/>
    <w:rsid w:val="000B725B"/>
    <w:rsid w:val="000E50DB"/>
    <w:rsid w:val="001B12DB"/>
    <w:rsid w:val="001B19E0"/>
    <w:rsid w:val="001B2C27"/>
    <w:rsid w:val="001C0997"/>
    <w:rsid w:val="00271D5E"/>
    <w:rsid w:val="002A6E42"/>
    <w:rsid w:val="00334B7F"/>
    <w:rsid w:val="00355B84"/>
    <w:rsid w:val="00361382"/>
    <w:rsid w:val="00362636"/>
    <w:rsid w:val="00417A49"/>
    <w:rsid w:val="00495E1C"/>
    <w:rsid w:val="005F4DB4"/>
    <w:rsid w:val="00691F89"/>
    <w:rsid w:val="007046D4"/>
    <w:rsid w:val="00750499"/>
    <w:rsid w:val="007B2121"/>
    <w:rsid w:val="00870ED4"/>
    <w:rsid w:val="008B42F3"/>
    <w:rsid w:val="008E6C80"/>
    <w:rsid w:val="00951CD1"/>
    <w:rsid w:val="00A20039"/>
    <w:rsid w:val="00A22DFC"/>
    <w:rsid w:val="00A77FE5"/>
    <w:rsid w:val="00B53316"/>
    <w:rsid w:val="00BE2F69"/>
    <w:rsid w:val="00CB7E3E"/>
    <w:rsid w:val="00CD74EF"/>
    <w:rsid w:val="00D16C76"/>
    <w:rsid w:val="00D2607E"/>
    <w:rsid w:val="00D61801"/>
    <w:rsid w:val="00E06EB6"/>
    <w:rsid w:val="00E77741"/>
    <w:rsid w:val="00EF2593"/>
    <w:rsid w:val="00F337E0"/>
    <w:rsid w:val="00FA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2C27"/>
    <w:pPr>
      <w:ind w:left="720"/>
    </w:pPr>
    <w:rPr>
      <w:lang w:val="uk-UA"/>
    </w:rPr>
  </w:style>
  <w:style w:type="paragraph" w:customStyle="1" w:styleId="2">
    <w:name w:val="Абзац списка2"/>
    <w:basedOn w:val="a"/>
    <w:rsid w:val="00F337E0"/>
    <w:pPr>
      <w:ind w:left="720"/>
    </w:pPr>
    <w:rPr>
      <w:lang w:val="uk-UA"/>
    </w:rPr>
  </w:style>
  <w:style w:type="paragraph" w:styleId="a3">
    <w:name w:val="List Paragraph"/>
    <w:basedOn w:val="a"/>
    <w:uiPriority w:val="34"/>
    <w:qFormat/>
    <w:rsid w:val="00F33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7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7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</cp:lastModifiedBy>
  <cp:revision>33</cp:revision>
  <cp:lastPrinted>2019-10-17T06:36:00Z</cp:lastPrinted>
  <dcterms:created xsi:type="dcterms:W3CDTF">2018-01-22T13:22:00Z</dcterms:created>
  <dcterms:modified xsi:type="dcterms:W3CDTF">2019-12-04T07:17:00Z</dcterms:modified>
</cp:coreProperties>
</file>